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0D" w:rsidRDefault="003A2E0D" w:rsidP="003A2E0D">
      <w:r>
        <w:t>Апелляция после экзаменов ГИА есть двух видов:</w:t>
      </w:r>
    </w:p>
    <w:p w:rsidR="003A2E0D" w:rsidRDefault="003A2E0D" w:rsidP="003A2E0D"/>
    <w:p w:rsidR="003A2E0D" w:rsidRDefault="003A2E0D" w:rsidP="003A2E0D">
      <w:r>
        <w:t>апелляция о нарушении порядка проведения ГИА;</w:t>
      </w:r>
    </w:p>
    <w:p w:rsidR="003A2E0D" w:rsidRDefault="003A2E0D" w:rsidP="003A2E0D">
      <w:r>
        <w:t>апелляция результатов ОГЭ (ГИА в 9-м классе) и ЕГЭ (ГИА в 11-м классе).</w:t>
      </w:r>
    </w:p>
    <w:p w:rsidR="003A2E0D" w:rsidRDefault="003A2E0D" w:rsidP="003A2E0D">
      <w:r>
        <w:t>О правилах подачи апелляции каждого девятиклассника и </w:t>
      </w:r>
      <w:proofErr w:type="spellStart"/>
      <w:r>
        <w:t>одиннадцатиклассника</w:t>
      </w:r>
      <w:proofErr w:type="spellEnd"/>
      <w:r>
        <w:t xml:space="preserve"> обязаны предупредить в его школе не </w:t>
      </w:r>
      <w:proofErr w:type="gramStart"/>
      <w:r>
        <w:t>позднее</w:t>
      </w:r>
      <w:proofErr w:type="gramEnd"/>
      <w:r>
        <w:t xml:space="preserve"> чем за две недели до экзамена.</w:t>
      </w:r>
    </w:p>
    <w:p w:rsidR="003A2E0D" w:rsidRDefault="003A2E0D" w:rsidP="003A2E0D">
      <w:r>
        <w:t>Апелляция о нарушении порядка проведения ГИА</w:t>
      </w:r>
    </w:p>
    <w:p w:rsidR="003A2E0D" w:rsidRDefault="003A2E0D" w:rsidP="003A2E0D">
      <w:r>
        <w:t xml:space="preserve">Первый вид апелляции подаётся, если школьник не удовлетворён тем, как прошёл экзамен. Порядок проведения ГИА закреплён в приказе </w:t>
      </w:r>
      <w:proofErr w:type="spellStart"/>
      <w:r>
        <w:t>Минпросвещения</w:t>
      </w:r>
      <w:proofErr w:type="spellEnd"/>
      <w:r>
        <w:t>. Там говорится, что организаторам запрещено:</w:t>
      </w:r>
    </w:p>
    <w:p w:rsidR="003A2E0D" w:rsidRDefault="003A2E0D" w:rsidP="003A2E0D">
      <w:r>
        <w:t>иметь при себе средства связи;</w:t>
      </w:r>
    </w:p>
    <w:p w:rsidR="003A2E0D" w:rsidRDefault="003A2E0D" w:rsidP="003A2E0D">
      <w:r>
        <w:t>подсказывать участникам экзамена;</w:t>
      </w:r>
    </w:p>
    <w:p w:rsidR="003A2E0D" w:rsidRDefault="003A2E0D" w:rsidP="003A2E0D">
      <w:r>
        <w:t>выносить контрольно-измерительные материалы (</w:t>
      </w:r>
      <w:proofErr w:type="spellStart"/>
      <w:r>
        <w:t>КИМы</w:t>
      </w:r>
      <w:proofErr w:type="spellEnd"/>
      <w:r>
        <w:t>) из аудитории.</w:t>
      </w:r>
    </w:p>
    <w:p w:rsidR="003A2E0D" w:rsidRDefault="003A2E0D" w:rsidP="003A2E0D">
      <w:r>
        <w:t xml:space="preserve">Важно, чтобы номер </w:t>
      </w:r>
      <w:proofErr w:type="spellStart"/>
      <w:r>
        <w:t>КИМа</w:t>
      </w:r>
      <w:proofErr w:type="spellEnd"/>
      <w:r>
        <w:t xml:space="preserve"> соответствовал номеру бланка — организаторы обязаны за этим следить. Кроме того, не должно быть нарушений со стороны других участников экзамена (списывания, нарушения дисциплины), а также наблюдателей, ассистентов, технических специалистов, медиков. Также должны соблюдаться нормы </w:t>
      </w:r>
      <w:proofErr w:type="spellStart"/>
      <w:r>
        <w:t>СанПиН</w:t>
      </w:r>
      <w:proofErr w:type="spellEnd"/>
      <w:r>
        <w:t>, в частности в аудитории не должно быть невыносимой жары.</w:t>
      </w:r>
    </w:p>
    <w:p w:rsidR="003A2E0D" w:rsidRDefault="003A2E0D" w:rsidP="003A2E0D"/>
    <w:p w:rsidR="003A2E0D" w:rsidRDefault="003A2E0D" w:rsidP="003A2E0D">
      <w:r>
        <w:t>Если хотя бы по одному из этих пунктов у участника возникли претензии, необходима апелляция о нарушении порядка проведения ГИА. Её пишут в двух экземплярах сразу после окончания экзамена — не выходя из пункта проведения. Один экземпляр нужно отдать для рассмотрения конфликтной комиссией, другой забрать себе.</w:t>
      </w:r>
    </w:p>
    <w:p w:rsidR="003A2E0D" w:rsidRDefault="003A2E0D" w:rsidP="003A2E0D"/>
    <w:p w:rsidR="003A2E0D" w:rsidRDefault="003A2E0D" w:rsidP="003A2E0D">
      <w:r>
        <w:t>При этом не принимаются апелляции по содержанию заданий ЕГЭ и ОГЭ. Кроме того, участник экзамена не может подать апелляцию, если он сам нарушил правила проведения ГИА или заполнения бланков (например, если он не перенёс часть заданий с черновика в бланк ответов).</w:t>
      </w:r>
    </w:p>
    <w:p w:rsidR="003A2E0D" w:rsidRDefault="003A2E0D" w:rsidP="003A2E0D">
      <w:r>
        <w:t>Апелляция результатов ГИА</w:t>
      </w:r>
    </w:p>
    <w:p w:rsidR="003A2E0D" w:rsidRDefault="003A2E0D" w:rsidP="003A2E0D">
      <w:r>
        <w:t xml:space="preserve">Такую апелляцию стоит подавать, если участник экзамена уверен, что при оценке его работы произошла ошибка из-за технического сбоя или некомпетентности проверяющего. Она подаётся в двух экземплярах в течение двух рабочих дней после публикации результатов ГИА — один экземпляр передадут в конфликтную комиссию, другой останется у ученика. В Москве апелляцию также можно подать </w:t>
      </w:r>
      <w:proofErr w:type="spellStart"/>
      <w:r>
        <w:t>онлайн</w:t>
      </w:r>
      <w:proofErr w:type="spellEnd"/>
      <w:r>
        <w:t xml:space="preserve"> через личный кабинет на официальном портале мэра.</w:t>
      </w:r>
    </w:p>
    <w:p w:rsidR="003A2E0D" w:rsidRDefault="003A2E0D" w:rsidP="003A2E0D"/>
    <w:p w:rsidR="003A2E0D" w:rsidRDefault="003A2E0D" w:rsidP="003A2E0D">
      <w:r>
        <w:lastRenderedPageBreak/>
        <w:t>Перед подачей апелляции эксперты советуют найти в личном кабинете и распечатать отсканированные работы участника экзамена. Также при необходимости можно оформить нотариальную доверенность на репетитора ученика, чтобы он мог прийти вместе с ним на апелляцию.</w:t>
      </w:r>
    </w:p>
    <w:p w:rsidR="003A2E0D" w:rsidRDefault="003A2E0D" w:rsidP="003A2E0D">
      <w:r>
        <w:t>Результаты апелляции о нарушении порядка проведения ГИА должны прийти участнику экзамена в течение трёх дней после подачи. Комиссия может отклонить апелляцию или удовлетворить её. Во втором случае ре­зуль­тат ОГЭ или ЕГЭ ан­ну­лиру­ет­ся, а участник сможет сдать экзамен в </w:t>
      </w:r>
      <w:proofErr w:type="gramStart"/>
      <w:r>
        <w:t>ре­зерв</w:t>
      </w:r>
      <w:proofErr w:type="gramEnd"/>
      <w:r>
        <w:t>­ный день.</w:t>
      </w:r>
    </w:p>
    <w:p w:rsidR="003A2E0D" w:rsidRDefault="003A2E0D" w:rsidP="003A2E0D"/>
    <w:p w:rsidR="003A2E0D" w:rsidRDefault="003A2E0D" w:rsidP="003A2E0D">
      <w:r>
        <w:t xml:space="preserve">Апелляция результатов ГИА рассматривается в течение четырёх рабочих дней после того, как заявление попало в конфликтную комиссию. Его могут отклонить — тогда выставленные баллы сохранятся. После полной перепроверки работы баллы могут поднять или уменьшить. Обычно оценки остаются без изменений или повышаются на 1–3 балла. Реже бывают случаи, когда оценки поднимают на 10 баллов и больше. Иногда оценки снижают на несколько баллов. Результаты пересмотра появятся на официальном портале ЕГЭ, а также на портале </w:t>
      </w:r>
      <w:proofErr w:type="spellStart"/>
      <w:r>
        <w:t>госуслуг</w:t>
      </w:r>
      <w:proofErr w:type="spellEnd"/>
      <w:r>
        <w:t>.</w:t>
      </w:r>
    </w:p>
    <w:p w:rsidR="003A2E0D" w:rsidRDefault="003A2E0D" w:rsidP="003A2E0D"/>
    <w:sectPr w:rsidR="003A2E0D" w:rsidSect="005E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2E0D"/>
    <w:rsid w:val="003917D0"/>
    <w:rsid w:val="003A2E0D"/>
    <w:rsid w:val="005E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2022-06-09T09:32:00Z</dcterms:created>
  <dcterms:modified xsi:type="dcterms:W3CDTF">2022-06-09T09:35:00Z</dcterms:modified>
</cp:coreProperties>
</file>