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8" w:rsidRDefault="00D04BF8" w:rsidP="00D0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D04BF8" w:rsidRDefault="00D04BF8" w:rsidP="00D0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 </w:t>
      </w:r>
    </w:p>
    <w:p w:rsidR="00D04BF8" w:rsidRDefault="00D04BF8" w:rsidP="00D0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«ОСНОВНАЯ ОБЩЕОБРАЗОВАТЕЛЬНАЯ ШКОЛА № 5 </w:t>
      </w:r>
    </w:p>
    <w:p w:rsidR="00D04BF8" w:rsidRDefault="00D04BF8" w:rsidP="00D04BF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Г. ПЕТРОВСКА САРАТОВСКОЙ ОБЛАСТИ)</w:t>
      </w:r>
      <w:proofErr w:type="gramEnd"/>
    </w:p>
    <w:p w:rsidR="00D04BF8" w:rsidRDefault="00D04BF8" w:rsidP="00D0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ООШ №5)</w:t>
      </w:r>
    </w:p>
    <w:p w:rsidR="00D04BF8" w:rsidRDefault="00D04BF8" w:rsidP="00D04BF8">
      <w:pPr>
        <w:jc w:val="center"/>
        <w:rPr>
          <w:b/>
          <w:sz w:val="24"/>
          <w:szCs w:val="24"/>
        </w:rPr>
      </w:pPr>
    </w:p>
    <w:p w:rsidR="00D04BF8" w:rsidRDefault="00D04BF8" w:rsidP="00D04BF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534364" w:rsidRPr="00CA591B" w:rsidRDefault="00560879">
      <w:pPr>
        <w:tabs>
          <w:tab w:val="left" w:pos="8342"/>
        </w:tabs>
        <w:spacing w:line="321" w:lineRule="exact"/>
        <w:ind w:left="1260"/>
        <w:rPr>
          <w:b/>
          <w:sz w:val="28"/>
        </w:rPr>
      </w:pPr>
      <w:r w:rsidRPr="00CA591B">
        <w:pict>
          <v:group id="_x0000_s1026" style="position:absolute;left:0;text-align:left;margin-left:85.05pt;margin-top:14.65pt;width:466.95pt;height:1.45pt;z-index:15728640;mso-position-horizontal-relative:page" coordorigin="1701,293" coordsize="9339,29">
            <v:line id="_x0000_s1028" style="position:absolute" from="9915,313" to="11035,313" strokeweight=".31114mm"/>
            <v:rect id="_x0000_s1027" style="position:absolute;left:1700;top:293;width:9339;height:28" fillcolor="black" stroked="f"/>
            <w10:wrap anchorx="page"/>
          </v:group>
        </w:pict>
      </w:r>
      <w:r w:rsidR="00CA591B" w:rsidRPr="00CA591B">
        <w:rPr>
          <w:b/>
          <w:sz w:val="28"/>
        </w:rPr>
        <w:t>23</w:t>
      </w:r>
      <w:r w:rsidR="00624F2B" w:rsidRPr="00CA591B">
        <w:rPr>
          <w:b/>
          <w:sz w:val="28"/>
        </w:rPr>
        <w:t>.01.2023</w:t>
      </w:r>
      <w:r w:rsidR="00624F2B" w:rsidRPr="00CA591B">
        <w:rPr>
          <w:b/>
          <w:spacing w:val="-2"/>
          <w:sz w:val="28"/>
        </w:rPr>
        <w:t xml:space="preserve"> </w:t>
      </w:r>
      <w:r w:rsidR="00624F2B" w:rsidRPr="00CA591B">
        <w:rPr>
          <w:b/>
          <w:sz w:val="28"/>
        </w:rPr>
        <w:t>г.</w:t>
      </w:r>
      <w:r w:rsidR="00624F2B" w:rsidRPr="00CA591B">
        <w:rPr>
          <w:b/>
          <w:sz w:val="28"/>
        </w:rPr>
        <w:tab/>
        <w:t>№</w:t>
      </w:r>
      <w:r w:rsidR="00624F2B" w:rsidRPr="00CA591B">
        <w:rPr>
          <w:b/>
          <w:spacing w:val="-2"/>
          <w:sz w:val="28"/>
        </w:rPr>
        <w:t xml:space="preserve"> </w:t>
      </w:r>
      <w:r w:rsidR="00624F2B" w:rsidRPr="00CA591B">
        <w:rPr>
          <w:b/>
          <w:sz w:val="28"/>
        </w:rPr>
        <w:t>8-ОД</w:t>
      </w:r>
    </w:p>
    <w:p w:rsidR="00534364" w:rsidRDefault="00624F2B">
      <w:pPr>
        <w:spacing w:line="242" w:lineRule="auto"/>
        <w:ind w:left="1260" w:right="2773" w:firstLine="2505"/>
        <w:rPr>
          <w:b/>
          <w:sz w:val="28"/>
        </w:rPr>
      </w:pPr>
      <w:r w:rsidRPr="00CA591B">
        <w:rPr>
          <w:b/>
          <w:sz w:val="28"/>
        </w:rPr>
        <w:t>г.</w:t>
      </w:r>
      <w:r w:rsidRPr="00CA591B">
        <w:rPr>
          <w:b/>
          <w:spacing w:val="-2"/>
          <w:sz w:val="28"/>
        </w:rPr>
        <w:t xml:space="preserve"> </w:t>
      </w:r>
      <w:r w:rsidRPr="00CA591B">
        <w:rPr>
          <w:b/>
          <w:sz w:val="28"/>
        </w:rPr>
        <w:t>Петровск,</w:t>
      </w:r>
      <w:r w:rsidRPr="00CA591B">
        <w:rPr>
          <w:b/>
          <w:spacing w:val="-5"/>
          <w:sz w:val="28"/>
        </w:rPr>
        <w:t xml:space="preserve"> </w:t>
      </w:r>
      <w:r w:rsidRPr="00CA591B">
        <w:rPr>
          <w:b/>
          <w:sz w:val="28"/>
        </w:rPr>
        <w:t>Саратовской</w:t>
      </w:r>
      <w:r w:rsidRPr="00CA591B">
        <w:rPr>
          <w:b/>
          <w:spacing w:val="-5"/>
          <w:sz w:val="28"/>
        </w:rPr>
        <w:t xml:space="preserve"> </w:t>
      </w:r>
      <w:r w:rsidRPr="00CA591B">
        <w:rPr>
          <w:b/>
          <w:sz w:val="28"/>
        </w:rPr>
        <w:t>области</w:t>
      </w:r>
      <w:proofErr w:type="gramStart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</w:t>
      </w:r>
      <w:proofErr w:type="gramEnd"/>
      <w:r>
        <w:rPr>
          <w:b/>
          <w:sz w:val="28"/>
        </w:rPr>
        <w:t>б утверждении  плана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графика</w:t>
      </w:r>
    </w:p>
    <w:p w:rsidR="00534364" w:rsidRDefault="00624F2B">
      <w:pPr>
        <w:spacing w:line="316" w:lineRule="exact"/>
        <w:ind w:left="1332"/>
        <w:rPr>
          <w:b/>
          <w:sz w:val="28"/>
        </w:rPr>
      </w:pPr>
      <w:r>
        <w:rPr>
          <w:b/>
          <w:sz w:val="28"/>
        </w:rPr>
        <w:t>(«дорожной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карты»)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разработке</w:t>
      </w:r>
    </w:p>
    <w:p w:rsidR="00534364" w:rsidRDefault="00624F2B">
      <w:pPr>
        <w:ind w:left="1260" w:right="2773" w:firstLine="72"/>
        <w:rPr>
          <w:b/>
          <w:sz w:val="28"/>
        </w:rPr>
      </w:pPr>
      <w:r>
        <w:rPr>
          <w:b/>
          <w:sz w:val="28"/>
        </w:rPr>
        <w:t>основных образовательных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основе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программ</w:t>
      </w:r>
    </w:p>
    <w:p w:rsidR="008B17EB" w:rsidRDefault="008B17EB">
      <w:pPr>
        <w:ind w:left="1260" w:right="2773" w:firstLine="72"/>
        <w:rPr>
          <w:b/>
          <w:sz w:val="28"/>
        </w:rPr>
      </w:pPr>
    </w:p>
    <w:p w:rsidR="00534364" w:rsidRDefault="00624F2B">
      <w:pPr>
        <w:pStyle w:val="a3"/>
        <w:spacing w:line="313" w:lineRule="exact"/>
        <w:ind w:left="1332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83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сентября</w:t>
      </w:r>
      <w:r>
        <w:rPr>
          <w:spacing w:val="4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371-ФЗ</w:t>
      </w:r>
    </w:p>
    <w:p w:rsidR="00534364" w:rsidRDefault="00624F2B" w:rsidP="00F76C71">
      <w:pPr>
        <w:pStyle w:val="a3"/>
        <w:tabs>
          <w:tab w:val="left" w:pos="5719"/>
          <w:tab w:val="left" w:pos="6165"/>
          <w:tab w:val="left" w:pos="7718"/>
          <w:tab w:val="left" w:pos="8614"/>
        </w:tabs>
        <w:ind w:right="266"/>
        <w:jc w:val="both"/>
      </w:pPr>
      <w:proofErr w:type="gramStart"/>
      <w:r>
        <w:t>«О внесении изменений в Федеральный закон "Об образовании в Российской</w:t>
      </w:r>
      <w:r>
        <w:rPr>
          <w:spacing w:val="1"/>
        </w:rPr>
        <w:t xml:space="preserve"> </w:t>
      </w:r>
      <w:r>
        <w:t>Федерации" и статью 1 Федерального закона</w:t>
      </w:r>
      <w:r>
        <w:rPr>
          <w:spacing w:val="70"/>
        </w:rPr>
        <w:t xml:space="preserve"> </w:t>
      </w:r>
      <w:r>
        <w:t>"Об обязательных требованиях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6"/>
        </w:rPr>
        <w:t xml:space="preserve"> </w:t>
      </w:r>
      <w:r>
        <w:t xml:space="preserve">Российской     </w:t>
      </w:r>
      <w:r>
        <w:rPr>
          <w:spacing w:val="6"/>
        </w:rPr>
        <w:t xml:space="preserve"> </w:t>
      </w:r>
      <w:r>
        <w:t>Федерации"»,</w:t>
      </w:r>
      <w:r>
        <w:tab/>
      </w:r>
      <w:r>
        <w:tab/>
        <w:t>федеральными</w:t>
      </w:r>
      <w:r>
        <w:rPr>
          <w:spacing w:val="10"/>
        </w:rPr>
        <w:t xml:space="preserve"> </w:t>
      </w:r>
      <w:r>
        <w:t>государственными</w:t>
      </w:r>
      <w:r>
        <w:rPr>
          <w:spacing w:val="-68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ФООП),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 года №992 «Об утверждении федеральной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proofErr w:type="gramEnd"/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основных образовательных программ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 w:rsidR="00F76C71">
        <w:t xml:space="preserve">образовательных программ в МБОУ ООШ № 5 </w:t>
      </w:r>
      <w:r>
        <w:t>, а также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их приведению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 (протокол</w:t>
      </w:r>
      <w:r>
        <w:rPr>
          <w:spacing w:val="7"/>
        </w:rPr>
        <w:t xml:space="preserve"> </w:t>
      </w:r>
      <w:r>
        <w:t>от</w:t>
      </w:r>
      <w:r>
        <w:rPr>
          <w:spacing w:val="3"/>
        </w:rPr>
        <w:t xml:space="preserve"> </w:t>
      </w:r>
      <w:r w:rsidR="00F76C71">
        <w:t>29</w:t>
      </w:r>
      <w:r>
        <w:t xml:space="preserve"> </w:t>
      </w:r>
      <w:r w:rsidR="00F76C71">
        <w:t>декабря</w:t>
      </w:r>
      <w:r>
        <w:rPr>
          <w:spacing w:val="-1"/>
        </w:rPr>
        <w:t xml:space="preserve"> </w:t>
      </w:r>
      <w:r>
        <w:t>202</w:t>
      </w:r>
      <w:r w:rsidR="00F76C71">
        <w:t>2</w:t>
      </w:r>
      <w:r>
        <w:rPr>
          <w:spacing w:val="-2"/>
        </w:rPr>
        <w:t xml:space="preserve"> </w:t>
      </w:r>
      <w:r>
        <w:t>года №</w:t>
      </w:r>
      <w:r>
        <w:rPr>
          <w:spacing w:val="1"/>
        </w:rPr>
        <w:t xml:space="preserve"> </w:t>
      </w:r>
      <w:r w:rsidR="00F76C71">
        <w:t>3</w:t>
      </w:r>
      <w:r>
        <w:t>)</w:t>
      </w:r>
    </w:p>
    <w:p w:rsidR="00534364" w:rsidRDefault="00624F2B">
      <w:pPr>
        <w:spacing w:before="9" w:line="317" w:lineRule="exact"/>
        <w:ind w:left="1260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Ю:</w:t>
      </w:r>
    </w:p>
    <w:p w:rsidR="00534364" w:rsidRDefault="00624F2B" w:rsidP="00F76C71">
      <w:pPr>
        <w:pStyle w:val="a4"/>
        <w:numPr>
          <w:ilvl w:val="0"/>
          <w:numId w:val="7"/>
        </w:numPr>
        <w:tabs>
          <w:tab w:val="left" w:pos="1473"/>
        </w:tabs>
        <w:ind w:right="266" w:firstLine="0"/>
        <w:jc w:val="both"/>
      </w:pPr>
      <w:r>
        <w:rPr>
          <w:sz w:val="28"/>
        </w:rPr>
        <w:t>Утвердить план – график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(«дорожную карту»)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по разработке основных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федеральных образовательных</w:t>
      </w:r>
      <w:r w:rsidRPr="00F76C71">
        <w:rPr>
          <w:spacing w:val="1"/>
          <w:sz w:val="28"/>
        </w:rPr>
        <w:t xml:space="preserve"> </w:t>
      </w:r>
      <w:r>
        <w:rPr>
          <w:sz w:val="28"/>
        </w:rPr>
        <w:t>программ в</w:t>
      </w:r>
      <w:r w:rsidRPr="00F76C71">
        <w:rPr>
          <w:spacing w:val="1"/>
          <w:sz w:val="28"/>
        </w:rPr>
        <w:t xml:space="preserve"> </w:t>
      </w:r>
      <w:r w:rsidR="00F76C71">
        <w:rPr>
          <w:sz w:val="28"/>
        </w:rPr>
        <w:t>МБОУ ООШ №5</w:t>
      </w:r>
      <w:r w:rsidR="00F76C71" w:rsidRPr="00F76C71">
        <w:rPr>
          <w:b/>
          <w:sz w:val="28"/>
        </w:rPr>
        <w:t xml:space="preserve"> </w:t>
      </w:r>
      <w:r>
        <w:rPr>
          <w:sz w:val="28"/>
        </w:rPr>
        <w:t>(далее</w:t>
      </w:r>
      <w:r w:rsidR="00F76C71">
        <w:rPr>
          <w:sz w:val="28"/>
        </w:rPr>
        <w:t xml:space="preserve"> </w:t>
      </w:r>
      <w:r>
        <w:t>– «дорожная</w:t>
      </w:r>
      <w:r w:rsidRPr="00F76C71">
        <w:rPr>
          <w:spacing w:val="-4"/>
        </w:rPr>
        <w:t xml:space="preserve"> </w:t>
      </w:r>
      <w:r>
        <w:t>карта»)</w:t>
      </w:r>
      <w:r w:rsidRPr="00F76C71">
        <w:rPr>
          <w:spacing w:val="-1"/>
        </w:rPr>
        <w:t xml:space="preserve"> </w:t>
      </w:r>
      <w:r>
        <w:t>(Приложение</w:t>
      </w:r>
      <w:r w:rsidRPr="00F76C71">
        <w:rPr>
          <w:spacing w:val="-8"/>
        </w:rPr>
        <w:t xml:space="preserve"> </w:t>
      </w:r>
      <w:r>
        <w:t>к</w:t>
      </w:r>
      <w:r w:rsidRPr="00F76C71">
        <w:rPr>
          <w:spacing w:val="-3"/>
        </w:rPr>
        <w:t xml:space="preserve"> </w:t>
      </w:r>
      <w:r>
        <w:t>приказу).</w:t>
      </w:r>
    </w:p>
    <w:p w:rsidR="00534364" w:rsidRPr="00CA591B" w:rsidRDefault="00624F2B">
      <w:pPr>
        <w:pStyle w:val="a4"/>
        <w:numPr>
          <w:ilvl w:val="0"/>
          <w:numId w:val="7"/>
        </w:numPr>
        <w:tabs>
          <w:tab w:val="left" w:pos="1473"/>
        </w:tabs>
        <w:ind w:left="1472" w:hanging="213"/>
        <w:rPr>
          <w:sz w:val="28"/>
        </w:rPr>
      </w:pPr>
      <w:proofErr w:type="gramStart"/>
      <w:r w:rsidRPr="00CA591B">
        <w:rPr>
          <w:sz w:val="28"/>
        </w:rPr>
        <w:t>Ответственно</w:t>
      </w:r>
      <w:r w:rsidR="00F76C71" w:rsidRPr="00CA591B">
        <w:rPr>
          <w:sz w:val="28"/>
        </w:rPr>
        <w:t>му</w:t>
      </w:r>
      <w:proofErr w:type="gramEnd"/>
      <w:r w:rsidRPr="00CA591B">
        <w:rPr>
          <w:spacing w:val="27"/>
          <w:sz w:val="28"/>
        </w:rPr>
        <w:t xml:space="preserve"> </w:t>
      </w:r>
      <w:r w:rsidRPr="00CA591B">
        <w:rPr>
          <w:sz w:val="28"/>
        </w:rPr>
        <w:t>за</w:t>
      </w:r>
      <w:r w:rsidRPr="00CA591B">
        <w:rPr>
          <w:spacing w:val="98"/>
          <w:sz w:val="28"/>
        </w:rPr>
        <w:t xml:space="preserve"> </w:t>
      </w:r>
      <w:r w:rsidRPr="00CA591B">
        <w:rPr>
          <w:sz w:val="28"/>
        </w:rPr>
        <w:t>ведение</w:t>
      </w:r>
      <w:r w:rsidRPr="00CA591B">
        <w:rPr>
          <w:spacing w:val="98"/>
          <w:sz w:val="28"/>
        </w:rPr>
        <w:t xml:space="preserve"> </w:t>
      </w:r>
      <w:r w:rsidRPr="00CA591B">
        <w:rPr>
          <w:sz w:val="28"/>
        </w:rPr>
        <w:t>сайта</w:t>
      </w:r>
      <w:r w:rsidRPr="00CA591B">
        <w:rPr>
          <w:spacing w:val="99"/>
          <w:sz w:val="28"/>
        </w:rPr>
        <w:t xml:space="preserve"> </w:t>
      </w:r>
      <w:r w:rsidRPr="00CA591B">
        <w:rPr>
          <w:sz w:val="28"/>
        </w:rPr>
        <w:t>школы</w:t>
      </w:r>
      <w:r w:rsidRPr="00CA591B">
        <w:rPr>
          <w:spacing w:val="103"/>
          <w:sz w:val="28"/>
        </w:rPr>
        <w:t xml:space="preserve"> </w:t>
      </w:r>
      <w:proofErr w:type="spellStart"/>
      <w:r w:rsidR="00F76C71" w:rsidRPr="00CA591B">
        <w:rPr>
          <w:sz w:val="28"/>
        </w:rPr>
        <w:t>Смолькову</w:t>
      </w:r>
      <w:proofErr w:type="spellEnd"/>
      <w:r w:rsidR="00F76C71" w:rsidRPr="00CA591B">
        <w:rPr>
          <w:sz w:val="28"/>
        </w:rPr>
        <w:t xml:space="preserve"> Н.А.</w:t>
      </w:r>
      <w:r w:rsidRPr="00CA591B">
        <w:rPr>
          <w:spacing w:val="100"/>
          <w:sz w:val="28"/>
        </w:rPr>
        <w:t xml:space="preserve"> </w:t>
      </w:r>
      <w:r w:rsidRPr="00CA591B">
        <w:rPr>
          <w:sz w:val="28"/>
        </w:rPr>
        <w:t>разместить</w:t>
      </w:r>
    </w:p>
    <w:p w:rsidR="00534364" w:rsidRDefault="00624F2B">
      <w:pPr>
        <w:pStyle w:val="a3"/>
        <w:spacing w:line="321" w:lineRule="exact"/>
      </w:pPr>
      <w:r w:rsidRPr="00CA591B">
        <w:t>«дорожную</w:t>
      </w:r>
      <w:r w:rsidRPr="00CA591B">
        <w:rPr>
          <w:spacing w:val="-2"/>
        </w:rPr>
        <w:t xml:space="preserve"> </w:t>
      </w:r>
      <w:r w:rsidRPr="00CA591B">
        <w:t>карту»</w:t>
      </w:r>
      <w:r w:rsidRPr="00CA591B">
        <w:rPr>
          <w:spacing w:val="-8"/>
        </w:rPr>
        <w:t xml:space="preserve"> </w:t>
      </w:r>
      <w:r w:rsidRPr="00CA591B">
        <w:t>в срок</w:t>
      </w:r>
      <w:r w:rsidRPr="00CA591B">
        <w:rPr>
          <w:spacing w:val="1"/>
        </w:rPr>
        <w:t xml:space="preserve"> </w:t>
      </w:r>
      <w:r w:rsidRPr="00CA591B">
        <w:t>до</w:t>
      </w:r>
      <w:r w:rsidRPr="00CA591B">
        <w:rPr>
          <w:spacing w:val="-4"/>
        </w:rPr>
        <w:t xml:space="preserve"> </w:t>
      </w:r>
      <w:r w:rsidRPr="00CA591B">
        <w:t>25</w:t>
      </w:r>
      <w:r w:rsidRPr="00CA591B">
        <w:rPr>
          <w:spacing w:val="-1"/>
        </w:rPr>
        <w:t xml:space="preserve"> </w:t>
      </w:r>
      <w:r w:rsidRPr="00CA591B">
        <w:t>января</w:t>
      </w:r>
      <w:r w:rsidRPr="00CA591B">
        <w:rPr>
          <w:spacing w:val="69"/>
        </w:rPr>
        <w:t xml:space="preserve"> </w:t>
      </w:r>
      <w:r w:rsidRPr="00CA591B">
        <w:t>2023 года.</w:t>
      </w:r>
    </w:p>
    <w:p w:rsidR="00534364" w:rsidRDefault="00624F2B">
      <w:pPr>
        <w:pStyle w:val="a4"/>
        <w:numPr>
          <w:ilvl w:val="0"/>
          <w:numId w:val="7"/>
        </w:numPr>
        <w:tabs>
          <w:tab w:val="left" w:pos="1473"/>
        </w:tabs>
        <w:spacing w:line="242" w:lineRule="auto"/>
        <w:ind w:right="272" w:firstLine="0"/>
        <w:rPr>
          <w:sz w:val="28"/>
        </w:rPr>
      </w:pPr>
      <w:r>
        <w:rPr>
          <w:sz w:val="28"/>
        </w:rPr>
        <w:t>Контроль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заместителя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иректора по</w:t>
      </w:r>
      <w:r>
        <w:rPr>
          <w:spacing w:val="-3"/>
          <w:sz w:val="28"/>
        </w:rPr>
        <w:t xml:space="preserve"> </w:t>
      </w:r>
      <w:r>
        <w:rPr>
          <w:sz w:val="28"/>
        </w:rPr>
        <w:t>УР</w:t>
      </w:r>
      <w:r>
        <w:rPr>
          <w:spacing w:val="4"/>
          <w:sz w:val="28"/>
        </w:rPr>
        <w:t xml:space="preserve"> </w:t>
      </w:r>
      <w:r w:rsidR="00F76C71">
        <w:rPr>
          <w:sz w:val="28"/>
        </w:rPr>
        <w:t>Герасимовой И.А.</w:t>
      </w:r>
    </w:p>
    <w:p w:rsidR="00534364" w:rsidRDefault="00534364">
      <w:pPr>
        <w:pStyle w:val="a3"/>
        <w:spacing w:before="4"/>
        <w:ind w:left="0"/>
        <w:rPr>
          <w:sz w:val="27"/>
        </w:rPr>
      </w:pPr>
    </w:p>
    <w:p w:rsidR="00534364" w:rsidRDefault="00DB67CB">
      <w:pPr>
        <w:pStyle w:val="a3"/>
        <w:tabs>
          <w:tab w:val="left" w:pos="8570"/>
        </w:tabs>
      </w:pPr>
      <w:r>
        <w:t>Директор</w:t>
      </w:r>
      <w:r w:rsidR="00624F2B">
        <w:tab/>
      </w:r>
      <w:proofErr w:type="spellStart"/>
      <w:r w:rsidR="00F76C71">
        <w:t>Н.А.Смольков</w:t>
      </w:r>
      <w:proofErr w:type="spellEnd"/>
    </w:p>
    <w:p w:rsidR="00534364" w:rsidRDefault="00534364">
      <w:pPr>
        <w:pStyle w:val="a3"/>
        <w:spacing w:before="11"/>
        <w:ind w:left="0"/>
        <w:rPr>
          <w:sz w:val="41"/>
        </w:rPr>
      </w:pPr>
    </w:p>
    <w:p w:rsidR="00534364" w:rsidRDefault="00624F2B">
      <w:pPr>
        <w:pStyle w:val="a3"/>
        <w:tabs>
          <w:tab w:val="left" w:pos="8700"/>
        </w:tabs>
      </w:pP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proofErr w:type="gramStart"/>
      <w:r>
        <w:t>ознакомлены</w:t>
      </w:r>
      <w:proofErr w:type="gramEnd"/>
      <w:r>
        <w:t>:</w:t>
      </w:r>
      <w:r>
        <w:rPr>
          <w:spacing w:val="-4"/>
        </w:rPr>
        <w:t xml:space="preserve"> </w:t>
      </w:r>
      <w:r w:rsidR="00F76C71">
        <w:t>Герасимова И.А.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364" w:rsidRDefault="00F76C71">
      <w:pPr>
        <w:pStyle w:val="a3"/>
        <w:tabs>
          <w:tab w:val="left" w:pos="8512"/>
        </w:tabs>
        <w:spacing w:before="2"/>
        <w:ind w:left="4553"/>
      </w:pPr>
      <w:r>
        <w:t xml:space="preserve"> </w:t>
      </w:r>
    </w:p>
    <w:p w:rsidR="00534364" w:rsidRDefault="00534364">
      <w:pPr>
        <w:sectPr w:rsidR="00534364">
          <w:type w:val="continuous"/>
          <w:pgSz w:w="11910" w:h="16840"/>
          <w:pgMar w:top="640" w:right="580" w:bottom="280" w:left="440" w:header="720" w:footer="720" w:gutter="0"/>
          <w:cols w:space="720"/>
        </w:sectPr>
      </w:pPr>
    </w:p>
    <w:p w:rsidR="00534364" w:rsidRDefault="00624F2B">
      <w:pPr>
        <w:pStyle w:val="a3"/>
        <w:spacing w:before="63"/>
        <w:ind w:left="6454" w:right="247" w:firstLine="1428"/>
      </w:pPr>
      <w:r w:rsidRPr="00CA591B">
        <w:lastRenderedPageBreak/>
        <w:t>Приложение к приказу</w:t>
      </w:r>
      <w:r w:rsidRPr="00CA591B">
        <w:rPr>
          <w:spacing w:val="-67"/>
        </w:rPr>
        <w:t xml:space="preserve"> </w:t>
      </w:r>
      <w:r w:rsidRPr="00CA591B">
        <w:t>от</w:t>
      </w:r>
      <w:r w:rsidRPr="00CA591B">
        <w:rPr>
          <w:spacing w:val="1"/>
        </w:rPr>
        <w:t xml:space="preserve"> </w:t>
      </w:r>
      <w:r w:rsidR="00CA591B" w:rsidRPr="00CA591B">
        <w:t>23</w:t>
      </w:r>
      <w:r w:rsidRPr="00CA591B">
        <w:rPr>
          <w:spacing w:val="69"/>
        </w:rPr>
        <w:t xml:space="preserve"> </w:t>
      </w:r>
      <w:r w:rsidRPr="00CA591B">
        <w:t>января</w:t>
      </w:r>
      <w:r w:rsidRPr="00CA591B">
        <w:rPr>
          <w:spacing w:val="-2"/>
        </w:rPr>
        <w:t xml:space="preserve"> </w:t>
      </w:r>
      <w:r w:rsidRPr="00CA591B">
        <w:t>2023</w:t>
      </w:r>
      <w:r w:rsidRPr="00CA591B">
        <w:rPr>
          <w:spacing w:val="-4"/>
        </w:rPr>
        <w:t xml:space="preserve"> </w:t>
      </w:r>
      <w:r w:rsidRPr="00CA591B">
        <w:t>года</w:t>
      </w:r>
      <w:r w:rsidRPr="00CA591B">
        <w:rPr>
          <w:spacing w:val="3"/>
        </w:rPr>
        <w:t xml:space="preserve"> </w:t>
      </w:r>
      <w:r w:rsidR="00CA591B" w:rsidRPr="00CA591B">
        <w:t xml:space="preserve">№ </w:t>
      </w:r>
      <w:r w:rsidRPr="00CA591B">
        <w:t>8</w:t>
      </w:r>
      <w:r w:rsidRPr="00CA591B">
        <w:rPr>
          <w:spacing w:val="-3"/>
        </w:rPr>
        <w:t xml:space="preserve"> </w:t>
      </w:r>
      <w:r w:rsidRPr="00CA591B">
        <w:t>-</w:t>
      </w:r>
      <w:r w:rsidRPr="00CA591B">
        <w:rPr>
          <w:spacing w:val="-2"/>
        </w:rPr>
        <w:t xml:space="preserve"> </w:t>
      </w:r>
      <w:r w:rsidRPr="00CA591B">
        <w:t>ОД</w:t>
      </w:r>
    </w:p>
    <w:p w:rsidR="00534364" w:rsidRDefault="00534364">
      <w:pPr>
        <w:pStyle w:val="a3"/>
        <w:ind w:left="0"/>
        <w:rPr>
          <w:sz w:val="30"/>
        </w:rPr>
      </w:pPr>
    </w:p>
    <w:p w:rsidR="00534364" w:rsidRDefault="00534364">
      <w:pPr>
        <w:pStyle w:val="a3"/>
        <w:ind w:left="0"/>
        <w:rPr>
          <w:sz w:val="30"/>
        </w:rPr>
      </w:pPr>
    </w:p>
    <w:p w:rsidR="00534364" w:rsidRDefault="00534364">
      <w:pPr>
        <w:pStyle w:val="a3"/>
        <w:spacing w:before="10"/>
        <w:ind w:left="0"/>
        <w:rPr>
          <w:sz w:val="24"/>
        </w:rPr>
      </w:pPr>
    </w:p>
    <w:p w:rsidR="00534364" w:rsidRDefault="00624F2B">
      <w:pPr>
        <w:spacing w:line="321" w:lineRule="exact"/>
        <w:ind w:left="1344" w:right="354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карта»)</w:t>
      </w:r>
    </w:p>
    <w:p w:rsidR="00534364" w:rsidRDefault="00624F2B">
      <w:pPr>
        <w:spacing w:line="242" w:lineRule="auto"/>
        <w:ind w:left="1344" w:right="358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разработке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</w:p>
    <w:p w:rsidR="00534364" w:rsidRDefault="00624F2B" w:rsidP="00F76C71">
      <w:pPr>
        <w:spacing w:line="316" w:lineRule="exact"/>
        <w:ind w:left="1341" w:right="361"/>
        <w:jc w:val="center"/>
        <w:rPr>
          <w:b/>
          <w:sz w:val="27"/>
        </w:rPr>
      </w:pPr>
      <w:r>
        <w:rPr>
          <w:b/>
          <w:sz w:val="28"/>
        </w:rPr>
        <w:t>в</w:t>
      </w:r>
      <w:r>
        <w:rPr>
          <w:b/>
          <w:spacing w:val="63"/>
          <w:sz w:val="28"/>
        </w:rPr>
        <w:t xml:space="preserve"> </w:t>
      </w:r>
      <w:r w:rsidR="00F76C71">
        <w:rPr>
          <w:sz w:val="28"/>
        </w:rPr>
        <w:t>МБОУ ООШ №5</w:t>
      </w:r>
    </w:p>
    <w:p w:rsidR="00534364" w:rsidRDefault="00624F2B">
      <w:pPr>
        <w:spacing w:before="1"/>
        <w:ind w:left="1344" w:right="354"/>
        <w:jc w:val="center"/>
        <w:rPr>
          <w:b/>
          <w:i/>
          <w:sz w:val="28"/>
        </w:rPr>
      </w:pPr>
      <w:r>
        <w:rPr>
          <w:b/>
          <w:i/>
          <w:sz w:val="28"/>
        </w:rPr>
        <w:t>Пояснительная записка</w:t>
      </w:r>
    </w:p>
    <w:p w:rsidR="00534364" w:rsidRDefault="00534364">
      <w:pPr>
        <w:pStyle w:val="a3"/>
        <w:spacing w:before="4"/>
        <w:ind w:left="0"/>
        <w:rPr>
          <w:b/>
          <w:i/>
          <w:sz w:val="27"/>
        </w:rPr>
      </w:pPr>
    </w:p>
    <w:p w:rsidR="00534364" w:rsidRDefault="00624F2B">
      <w:pPr>
        <w:pStyle w:val="a3"/>
        <w:ind w:right="270" w:firstLine="42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24.09.2022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Федеральный закон "Об образовании в Российской</w:t>
      </w:r>
      <w:r>
        <w:rPr>
          <w:spacing w:val="1"/>
        </w:rPr>
        <w:t xml:space="preserve"> </w:t>
      </w:r>
      <w:r>
        <w:t>Федерации" и статью 1 Федерального закона</w:t>
      </w:r>
      <w:r>
        <w:rPr>
          <w:spacing w:val="70"/>
        </w:rPr>
        <w:t xml:space="preserve"> </w:t>
      </w:r>
      <w:r>
        <w:t>"Об обязательных 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(ФООП).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 образовательными организациями образовательных программ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общеобразовательных программ.</w:t>
      </w:r>
    </w:p>
    <w:p w:rsidR="00534364" w:rsidRDefault="00624F2B">
      <w:pPr>
        <w:pStyle w:val="a3"/>
        <w:spacing w:before="2"/>
        <w:ind w:right="271" w:firstLine="351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(ООП)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534364" w:rsidRDefault="00624F2B">
      <w:pPr>
        <w:pStyle w:val="a3"/>
        <w:ind w:right="268" w:firstLine="288"/>
        <w:jc w:val="both"/>
      </w:pPr>
      <w:r>
        <w:t>«Дорожная карта» по разработке основных образовательных программ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proofErr w:type="gramStart"/>
      <w:r>
        <w:t>выполняет</w:t>
      </w:r>
      <w:r>
        <w:rPr>
          <w:spacing w:val="1"/>
        </w:rPr>
        <w:t xml:space="preserve"> </w:t>
      </w:r>
      <w:r>
        <w:t>роль</w:t>
      </w:r>
      <w:proofErr w:type="gramEnd"/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приведению ООП, которые реализуются в </w:t>
      </w:r>
      <w:r w:rsidR="00F76C71">
        <w:t>МБОУ ООШ №5</w:t>
      </w:r>
      <w:r>
        <w:t>,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ФООП.</w:t>
      </w:r>
    </w:p>
    <w:p w:rsidR="00534364" w:rsidRDefault="00624F2B">
      <w:pPr>
        <w:pStyle w:val="a3"/>
        <w:ind w:right="271" w:firstLine="424"/>
        <w:jc w:val="both"/>
      </w:pPr>
      <w:r>
        <w:rPr>
          <w:i/>
        </w:rPr>
        <w:t xml:space="preserve">Цель «дорожной карты»: </w:t>
      </w:r>
      <w:r>
        <w:t>организация и координация деятельности по</w:t>
      </w:r>
      <w:r>
        <w:rPr>
          <w:spacing w:val="1"/>
        </w:rPr>
        <w:t xml:space="preserve"> </w:t>
      </w:r>
      <w:r>
        <w:t xml:space="preserve">приведению ООП НОО, ООО </w:t>
      </w:r>
      <w:r w:rsidR="00F76C71">
        <w:t xml:space="preserve"> </w:t>
      </w:r>
      <w:r>
        <w:t xml:space="preserve"> </w:t>
      </w:r>
      <w:r w:rsidR="00C43E32">
        <w:t>в соответствие с ФООП НОО, ООО</w:t>
      </w:r>
      <w:proofErr w:type="gramStart"/>
      <w:r w:rsidR="00C43E32">
        <w:t xml:space="preserve"> </w:t>
      </w:r>
      <w:r>
        <w:t>.</w:t>
      </w:r>
      <w:proofErr w:type="gramEnd"/>
    </w:p>
    <w:p w:rsidR="00534364" w:rsidRDefault="00624F2B">
      <w:pPr>
        <w:pStyle w:val="a3"/>
        <w:spacing w:before="2"/>
        <w:ind w:right="272" w:firstLine="359"/>
        <w:jc w:val="both"/>
      </w:pPr>
      <w:r>
        <w:t>«Дорожная</w:t>
      </w:r>
      <w:r>
        <w:rPr>
          <w:spacing w:val="1"/>
        </w:rPr>
        <w:t xml:space="preserve"> </w:t>
      </w:r>
      <w:r>
        <w:t>карта»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 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 2023 года. В результате реализации дорожной карты к 1 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приведены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ФООП.</w:t>
      </w:r>
    </w:p>
    <w:p w:rsidR="00534364" w:rsidRDefault="00624F2B">
      <w:pPr>
        <w:pStyle w:val="a3"/>
        <w:ind w:right="269" w:firstLine="284"/>
        <w:jc w:val="both"/>
      </w:pPr>
      <w:r>
        <w:t>Дорожная карта представляет собой систему мероприятий по следующим</w:t>
      </w:r>
      <w:r>
        <w:rPr>
          <w:spacing w:val="1"/>
        </w:rPr>
        <w:t xml:space="preserve"> </w:t>
      </w:r>
      <w:r>
        <w:t>направлениям:</w:t>
      </w:r>
    </w:p>
    <w:p w:rsidR="00534364" w:rsidRDefault="00624F2B">
      <w:pPr>
        <w:pStyle w:val="a4"/>
        <w:numPr>
          <w:ilvl w:val="0"/>
          <w:numId w:val="6"/>
        </w:numPr>
        <w:tabs>
          <w:tab w:val="left" w:pos="1980"/>
          <w:tab w:val="left" w:pos="1981"/>
        </w:tabs>
        <w:rPr>
          <w:sz w:val="28"/>
        </w:rPr>
      </w:pPr>
      <w:r>
        <w:rPr>
          <w:sz w:val="28"/>
        </w:rPr>
        <w:t>организационно-управленческое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обеспечение;</w:t>
      </w:r>
    </w:p>
    <w:p w:rsidR="00534364" w:rsidRDefault="00624F2B">
      <w:pPr>
        <w:pStyle w:val="a4"/>
        <w:numPr>
          <w:ilvl w:val="0"/>
          <w:numId w:val="6"/>
        </w:numPr>
        <w:tabs>
          <w:tab w:val="left" w:pos="1980"/>
          <w:tab w:val="left" w:pos="1981"/>
        </w:tabs>
        <w:rPr>
          <w:sz w:val="28"/>
        </w:rPr>
      </w:pPr>
      <w:r>
        <w:rPr>
          <w:sz w:val="28"/>
        </w:rPr>
        <w:t>нормативно-правовое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обеспечение;</w:t>
      </w:r>
    </w:p>
    <w:p w:rsidR="00534364" w:rsidRDefault="00624F2B">
      <w:pPr>
        <w:pStyle w:val="a4"/>
        <w:numPr>
          <w:ilvl w:val="0"/>
          <w:numId w:val="6"/>
        </w:numPr>
        <w:tabs>
          <w:tab w:val="left" w:pos="1980"/>
          <w:tab w:val="left" w:pos="1981"/>
        </w:tabs>
        <w:spacing w:before="2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характера;</w:t>
      </w:r>
    </w:p>
    <w:p w:rsidR="00534364" w:rsidRDefault="00624F2B">
      <w:pPr>
        <w:pStyle w:val="a4"/>
        <w:numPr>
          <w:ilvl w:val="0"/>
          <w:numId w:val="6"/>
        </w:numPr>
        <w:tabs>
          <w:tab w:val="left" w:pos="1980"/>
          <w:tab w:val="left" w:pos="1981"/>
        </w:tabs>
        <w:rPr>
          <w:sz w:val="28"/>
        </w:rPr>
      </w:pPr>
      <w:r>
        <w:rPr>
          <w:sz w:val="28"/>
        </w:rPr>
        <w:t>кадровое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обеспечение;</w:t>
      </w:r>
    </w:p>
    <w:p w:rsidR="00534364" w:rsidRDefault="00624F2B">
      <w:pPr>
        <w:pStyle w:val="a4"/>
        <w:numPr>
          <w:ilvl w:val="0"/>
          <w:numId w:val="6"/>
        </w:numPr>
        <w:tabs>
          <w:tab w:val="left" w:pos="1980"/>
          <w:tab w:val="left" w:pos="1981"/>
        </w:tabs>
        <w:spacing w:before="62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обеспечение;</w:t>
      </w:r>
    </w:p>
    <w:p w:rsidR="00534364" w:rsidRDefault="00624F2B">
      <w:pPr>
        <w:pStyle w:val="a4"/>
        <w:numPr>
          <w:ilvl w:val="0"/>
          <w:numId w:val="6"/>
        </w:numPr>
        <w:tabs>
          <w:tab w:val="left" w:pos="1980"/>
          <w:tab w:val="left" w:pos="1981"/>
        </w:tabs>
        <w:spacing w:line="320" w:lineRule="exact"/>
        <w:rPr>
          <w:sz w:val="28"/>
        </w:rPr>
      </w:pP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обеспечение;</w:t>
      </w:r>
    </w:p>
    <w:p w:rsidR="00534364" w:rsidRDefault="00624F2B">
      <w:pPr>
        <w:pStyle w:val="a4"/>
        <w:numPr>
          <w:ilvl w:val="0"/>
          <w:numId w:val="6"/>
        </w:numPr>
        <w:tabs>
          <w:tab w:val="left" w:pos="1980"/>
          <w:tab w:val="left" w:pos="1981"/>
        </w:tabs>
        <w:rPr>
          <w:sz w:val="28"/>
        </w:rPr>
      </w:pPr>
      <w:r>
        <w:rPr>
          <w:sz w:val="28"/>
        </w:rPr>
        <w:t>финансовое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обеспечение.</w:t>
      </w:r>
    </w:p>
    <w:p w:rsidR="00534364" w:rsidRDefault="00624F2B">
      <w:pPr>
        <w:pStyle w:val="a3"/>
        <w:spacing w:before="2"/>
        <w:ind w:right="277" w:firstLine="359"/>
        <w:jc w:val="both"/>
      </w:pPr>
      <w:r>
        <w:t>«Дорожная карта» содержит контрольные сроки исполнения 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разработаны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реализации.</w:t>
      </w:r>
    </w:p>
    <w:p w:rsidR="00C43E32" w:rsidRDefault="00C43E32">
      <w:pPr>
        <w:pStyle w:val="a3"/>
        <w:spacing w:before="2"/>
        <w:ind w:right="277" w:firstLine="359"/>
        <w:jc w:val="both"/>
      </w:pPr>
    </w:p>
    <w:p w:rsidR="00534364" w:rsidRDefault="00534364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3"/>
        <w:gridCol w:w="3098"/>
        <w:gridCol w:w="1633"/>
        <w:gridCol w:w="3042"/>
        <w:gridCol w:w="2249"/>
      </w:tblGrid>
      <w:tr w:rsidR="00534364">
        <w:trPr>
          <w:trHeight w:val="58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13" w:line="270" w:lineRule="atLeast"/>
              <w:ind w:left="144" w:right="11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150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13" w:line="270" w:lineRule="atLeast"/>
              <w:ind w:left="171" w:right="138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150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249" w:type="dxa"/>
          </w:tcPr>
          <w:p w:rsidR="00534364" w:rsidRDefault="00624F2B">
            <w:pPr>
              <w:pStyle w:val="TableParagraph"/>
              <w:spacing w:before="150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34364">
        <w:trPr>
          <w:trHeight w:val="425"/>
        </w:trPr>
        <w:tc>
          <w:tcPr>
            <w:tcW w:w="10655" w:type="dxa"/>
            <w:gridSpan w:val="5"/>
          </w:tcPr>
          <w:p w:rsidR="00534364" w:rsidRDefault="00624F2B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34364" w:rsidTr="009B732F">
        <w:trPr>
          <w:trHeight w:val="3199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6"/>
              <w:ind w:left="75" w:right="3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приведению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6"/>
              <w:ind w:left="74" w:right="54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6"/>
              <w:ind w:left="70" w:right="124"/>
              <w:rPr>
                <w:sz w:val="24"/>
              </w:rPr>
            </w:pPr>
            <w:r>
              <w:rPr>
                <w:sz w:val="24"/>
              </w:rPr>
              <w:t>Приказ о создании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по приведению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 ФООП.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ООП НОО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34364" w:rsidRDefault="00624F2B">
            <w:pPr>
              <w:pStyle w:val="TableParagraph"/>
              <w:spacing w:before="1"/>
              <w:ind w:left="70" w:right="354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34364" w:rsidRDefault="009B732F">
            <w:pPr>
              <w:pStyle w:val="TableParagraph"/>
              <w:ind w:left="70" w:righ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9" w:type="dxa"/>
          </w:tcPr>
          <w:p w:rsidR="00534364" w:rsidRDefault="00624F2B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F76C71">
              <w:rPr>
                <w:sz w:val="24"/>
              </w:rPr>
              <w:t>Смольков</w:t>
            </w:r>
            <w:proofErr w:type="spellEnd"/>
            <w:r w:rsidR="00F76C71">
              <w:rPr>
                <w:sz w:val="24"/>
              </w:rPr>
              <w:t xml:space="preserve"> Н.А.</w:t>
            </w:r>
          </w:p>
          <w:p w:rsidR="00534364" w:rsidRDefault="00624F2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  <w:r w:rsidR="00F76C71">
              <w:rPr>
                <w:sz w:val="24"/>
              </w:rPr>
              <w:t>Герасимова И.А.</w:t>
            </w:r>
            <w:r>
              <w:rPr>
                <w:spacing w:val="-58"/>
                <w:sz w:val="24"/>
              </w:rPr>
              <w:t xml:space="preserve"> </w:t>
            </w:r>
            <w:r w:rsidR="00F76C7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 w:rsidR="00F76C71">
              <w:rPr>
                <w:sz w:val="24"/>
              </w:rPr>
              <w:t>Ванина Е.Н.</w:t>
            </w:r>
          </w:p>
          <w:p w:rsidR="00534364" w:rsidRDefault="00F76C71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34364" w:rsidTr="009B732F">
        <w:trPr>
          <w:trHeight w:val="2354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71"/>
              <w:ind w:left="75" w:right="300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</w:p>
          <w:p w:rsidR="00534364" w:rsidRDefault="00624F2B">
            <w:pPr>
              <w:pStyle w:val="TableParagraph"/>
              <w:ind w:left="75" w:right="111"/>
              <w:rPr>
                <w:sz w:val="24"/>
              </w:rPr>
            </w:pPr>
            <w:r>
              <w:rPr>
                <w:sz w:val="24"/>
              </w:rPr>
              <w:t>информирования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ФООП 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 ООП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71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71"/>
              <w:ind w:left="70" w:right="389"/>
              <w:rPr>
                <w:sz w:val="24"/>
              </w:rPr>
            </w:pPr>
            <w:r>
              <w:rPr>
                <w:sz w:val="24"/>
              </w:rPr>
              <w:t>Протокол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 1–4-х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534364" w:rsidRDefault="0053436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34364" w:rsidRDefault="00624F2B" w:rsidP="00F76C71">
            <w:pPr>
              <w:pStyle w:val="TableParagraph"/>
              <w:ind w:left="70" w:right="389"/>
              <w:rPr>
                <w:sz w:val="24"/>
              </w:rPr>
            </w:pPr>
            <w:r>
              <w:rPr>
                <w:sz w:val="24"/>
              </w:rPr>
              <w:t>Протокол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 5–9-х классов.</w:t>
            </w:r>
            <w:r>
              <w:rPr>
                <w:spacing w:val="1"/>
                <w:sz w:val="24"/>
              </w:rPr>
              <w:t xml:space="preserve"> </w:t>
            </w:r>
            <w:r w:rsidR="00F76C71">
              <w:rPr>
                <w:sz w:val="24"/>
              </w:rPr>
              <w:t xml:space="preserve"> </w:t>
            </w:r>
          </w:p>
        </w:tc>
        <w:tc>
          <w:tcPr>
            <w:tcW w:w="2249" w:type="dxa"/>
          </w:tcPr>
          <w:p w:rsidR="00F76C71" w:rsidRDefault="00F76C71" w:rsidP="00F76C71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F76C71" w:rsidRDefault="00F76C71" w:rsidP="00F76C7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624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4364" w:rsidRDefault="00624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4364" w:rsidTr="009B732F">
        <w:trPr>
          <w:trHeight w:val="2544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70"/>
              <w:ind w:left="75" w:right="142"/>
              <w:rPr>
                <w:sz w:val="24"/>
              </w:rPr>
            </w:pPr>
            <w:r>
              <w:rPr>
                <w:sz w:val="24"/>
              </w:rPr>
              <w:t>Проведение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для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534364" w:rsidRDefault="00624F2B">
            <w:pPr>
              <w:pStyle w:val="TableParagraph"/>
              <w:spacing w:before="1"/>
              <w:ind w:left="75" w:right="548"/>
              <w:rPr>
                <w:sz w:val="24"/>
              </w:rPr>
            </w:pPr>
            <w:r>
              <w:rPr>
                <w:spacing w:val="-1"/>
                <w:sz w:val="24"/>
              </w:rPr>
              <w:t>НОО, 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534364" w:rsidRDefault="00624F2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70"/>
              <w:ind w:left="70" w:right="91"/>
              <w:rPr>
                <w:sz w:val="24"/>
              </w:rPr>
            </w:pPr>
            <w:r>
              <w:rPr>
                <w:sz w:val="24"/>
              </w:rPr>
              <w:t>Протокол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для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534364" w:rsidRDefault="00624F2B">
            <w:pPr>
              <w:pStyle w:val="TableParagraph"/>
              <w:spacing w:before="1"/>
              <w:ind w:left="70" w:right="4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НОО,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49" w:type="dxa"/>
          </w:tcPr>
          <w:p w:rsidR="00F76C71" w:rsidRDefault="00F76C71" w:rsidP="00F76C71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F76C71" w:rsidRDefault="00F76C71" w:rsidP="00F76C7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624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4364" w:rsidRDefault="00624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4364" w:rsidTr="00566167">
        <w:trPr>
          <w:trHeight w:val="2244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98" w:type="dxa"/>
          </w:tcPr>
          <w:p w:rsidR="009B732F" w:rsidRDefault="00624F2B" w:rsidP="009B732F">
            <w:pPr>
              <w:pStyle w:val="TableParagraph"/>
              <w:spacing w:before="58"/>
              <w:ind w:left="75" w:right="1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9B732F">
              <w:rPr>
                <w:sz w:val="24"/>
              </w:rPr>
              <w:t xml:space="preserve"> собрания для будущих</w:t>
            </w:r>
            <w:r w:rsidR="009B732F">
              <w:rPr>
                <w:spacing w:val="1"/>
                <w:sz w:val="24"/>
              </w:rPr>
              <w:t xml:space="preserve"> </w:t>
            </w:r>
            <w:r w:rsidR="009B732F">
              <w:rPr>
                <w:sz w:val="24"/>
              </w:rPr>
              <w:t>пятиклассников,</w:t>
            </w:r>
            <w:r w:rsidR="009B732F">
              <w:rPr>
                <w:spacing w:val="1"/>
                <w:sz w:val="24"/>
              </w:rPr>
              <w:t xml:space="preserve"> </w:t>
            </w:r>
            <w:r w:rsidR="009B732F">
              <w:rPr>
                <w:sz w:val="24"/>
              </w:rPr>
              <w:t>посвященного</w:t>
            </w:r>
            <w:r w:rsidR="009B732F">
              <w:rPr>
                <w:spacing w:val="-7"/>
                <w:sz w:val="24"/>
              </w:rPr>
              <w:t xml:space="preserve"> </w:t>
            </w:r>
            <w:r w:rsidR="009B732F">
              <w:rPr>
                <w:sz w:val="24"/>
              </w:rPr>
              <w:t>обучению</w:t>
            </w:r>
            <w:r w:rsidR="009B732F">
              <w:rPr>
                <w:spacing w:val="-7"/>
                <w:sz w:val="24"/>
              </w:rPr>
              <w:t xml:space="preserve"> </w:t>
            </w:r>
            <w:r w:rsidR="009B732F">
              <w:rPr>
                <w:sz w:val="24"/>
              </w:rPr>
              <w:t>по</w:t>
            </w:r>
            <w:r w:rsidR="009B732F">
              <w:rPr>
                <w:spacing w:val="-57"/>
                <w:sz w:val="24"/>
              </w:rPr>
              <w:t xml:space="preserve"> </w:t>
            </w:r>
            <w:r w:rsidR="009B732F">
              <w:rPr>
                <w:sz w:val="24"/>
              </w:rPr>
              <w:t>ФГОС</w:t>
            </w:r>
            <w:r w:rsidR="009B732F">
              <w:rPr>
                <w:spacing w:val="-2"/>
                <w:sz w:val="24"/>
              </w:rPr>
              <w:t xml:space="preserve"> </w:t>
            </w:r>
            <w:r w:rsidR="009B732F">
              <w:rPr>
                <w:sz w:val="24"/>
              </w:rPr>
              <w:t>ООО-2021</w:t>
            </w:r>
            <w:r w:rsidR="009B732F">
              <w:rPr>
                <w:spacing w:val="2"/>
                <w:sz w:val="24"/>
              </w:rPr>
              <w:t xml:space="preserve"> </w:t>
            </w:r>
            <w:r w:rsidR="009B732F">
              <w:rPr>
                <w:sz w:val="24"/>
              </w:rPr>
              <w:t>и</w:t>
            </w:r>
            <w:r w:rsidR="009B732F">
              <w:rPr>
                <w:spacing w:val="-2"/>
                <w:sz w:val="24"/>
              </w:rPr>
              <w:t xml:space="preserve"> </w:t>
            </w:r>
            <w:r w:rsidR="009B732F">
              <w:rPr>
                <w:sz w:val="24"/>
              </w:rPr>
              <w:t>ООП</w:t>
            </w:r>
          </w:p>
          <w:p w:rsidR="00534364" w:rsidRDefault="009B732F" w:rsidP="009B732F">
            <w:pPr>
              <w:pStyle w:val="TableParagraph"/>
              <w:spacing w:before="70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ООО, </w:t>
            </w:r>
            <w:proofErr w:type="gramStart"/>
            <w:r>
              <w:rPr>
                <w:spacing w:val="-1"/>
                <w:sz w:val="24"/>
              </w:rPr>
              <w:t>соответствующей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</w:p>
          <w:p w:rsidR="009B732F" w:rsidRDefault="009B732F">
            <w:pPr>
              <w:pStyle w:val="TableParagraph"/>
              <w:spacing w:before="70"/>
              <w:ind w:left="74"/>
              <w:rPr>
                <w:sz w:val="24"/>
              </w:rPr>
            </w:pPr>
          </w:p>
        </w:tc>
        <w:tc>
          <w:tcPr>
            <w:tcW w:w="3042" w:type="dxa"/>
          </w:tcPr>
          <w:p w:rsidR="009B732F" w:rsidRDefault="00624F2B" w:rsidP="009B732F">
            <w:pPr>
              <w:pStyle w:val="TableParagraph"/>
              <w:spacing w:before="58"/>
              <w:ind w:left="70" w:right="9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9B732F">
              <w:rPr>
                <w:sz w:val="24"/>
              </w:rPr>
              <w:t xml:space="preserve"> собрания для будущих</w:t>
            </w:r>
            <w:r w:rsidR="009B732F">
              <w:rPr>
                <w:spacing w:val="1"/>
                <w:sz w:val="24"/>
              </w:rPr>
              <w:t xml:space="preserve"> </w:t>
            </w:r>
            <w:r w:rsidR="009B732F">
              <w:rPr>
                <w:sz w:val="24"/>
              </w:rPr>
              <w:t>пятиклассников,</w:t>
            </w:r>
            <w:r w:rsidR="009B732F">
              <w:rPr>
                <w:spacing w:val="1"/>
                <w:sz w:val="24"/>
              </w:rPr>
              <w:t xml:space="preserve"> </w:t>
            </w:r>
            <w:r w:rsidR="009B732F">
              <w:rPr>
                <w:sz w:val="24"/>
              </w:rPr>
              <w:t>посвященного</w:t>
            </w:r>
            <w:r w:rsidR="009B732F">
              <w:rPr>
                <w:spacing w:val="-7"/>
                <w:sz w:val="24"/>
              </w:rPr>
              <w:t xml:space="preserve"> </w:t>
            </w:r>
            <w:r w:rsidR="009B732F">
              <w:rPr>
                <w:sz w:val="24"/>
              </w:rPr>
              <w:t>обучению</w:t>
            </w:r>
            <w:r w:rsidR="009B732F">
              <w:rPr>
                <w:spacing w:val="-7"/>
                <w:sz w:val="24"/>
              </w:rPr>
              <w:t xml:space="preserve"> </w:t>
            </w:r>
            <w:r w:rsidR="009B732F">
              <w:rPr>
                <w:sz w:val="24"/>
              </w:rPr>
              <w:t>по</w:t>
            </w:r>
            <w:r w:rsidR="009B732F">
              <w:rPr>
                <w:spacing w:val="-57"/>
                <w:sz w:val="24"/>
              </w:rPr>
              <w:t xml:space="preserve"> </w:t>
            </w:r>
            <w:r w:rsidR="009B732F">
              <w:rPr>
                <w:sz w:val="24"/>
              </w:rPr>
              <w:t>ФГОС</w:t>
            </w:r>
            <w:r w:rsidR="009B732F">
              <w:rPr>
                <w:spacing w:val="-2"/>
                <w:sz w:val="24"/>
              </w:rPr>
              <w:t xml:space="preserve"> </w:t>
            </w:r>
            <w:r w:rsidR="009B732F">
              <w:rPr>
                <w:sz w:val="24"/>
              </w:rPr>
              <w:t>ООО-2021</w:t>
            </w:r>
            <w:r w:rsidR="009B732F">
              <w:rPr>
                <w:spacing w:val="2"/>
                <w:sz w:val="24"/>
              </w:rPr>
              <w:t xml:space="preserve"> </w:t>
            </w:r>
            <w:r w:rsidR="009B732F">
              <w:rPr>
                <w:sz w:val="24"/>
              </w:rPr>
              <w:t>и</w:t>
            </w:r>
            <w:r w:rsidR="009B732F">
              <w:rPr>
                <w:spacing w:val="-2"/>
                <w:sz w:val="24"/>
              </w:rPr>
              <w:t xml:space="preserve"> </w:t>
            </w:r>
            <w:r w:rsidR="009B732F">
              <w:rPr>
                <w:sz w:val="24"/>
              </w:rPr>
              <w:t>ООП</w:t>
            </w:r>
          </w:p>
          <w:p w:rsidR="00534364" w:rsidRDefault="009B732F" w:rsidP="009B732F">
            <w:pPr>
              <w:pStyle w:val="TableParagraph"/>
              <w:spacing w:before="70"/>
              <w:ind w:left="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ООО,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49" w:type="dxa"/>
          </w:tcPr>
          <w:p w:rsidR="009B732F" w:rsidRDefault="009B732F" w:rsidP="009B732F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9B732F" w:rsidRDefault="009B732F" w:rsidP="009B732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9B732F" w:rsidRDefault="009B732F" w:rsidP="009B73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4364" w:rsidRDefault="009B732F" w:rsidP="009B732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</w:p>
        </w:tc>
      </w:tr>
      <w:tr w:rsidR="00F76C71" w:rsidTr="00566167">
        <w:trPr>
          <w:trHeight w:val="2112"/>
        </w:trPr>
        <w:tc>
          <w:tcPr>
            <w:tcW w:w="633" w:type="dxa"/>
          </w:tcPr>
          <w:p w:rsidR="00F76C71" w:rsidRDefault="00F76C71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98" w:type="dxa"/>
          </w:tcPr>
          <w:p w:rsidR="00F76C71" w:rsidRDefault="00F76C71" w:rsidP="00F76C71">
            <w:pPr>
              <w:pStyle w:val="TableParagraph"/>
              <w:spacing w:before="59"/>
              <w:ind w:left="75" w:right="1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предмет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33" w:type="dxa"/>
          </w:tcPr>
          <w:p w:rsidR="00F76C71" w:rsidRDefault="00F76C71" w:rsidP="00F76C71">
            <w:pPr>
              <w:pStyle w:val="TableParagraph"/>
              <w:spacing w:before="59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</w:t>
            </w:r>
            <w:proofErr w:type="gramEnd"/>
            <w:r>
              <w:rPr>
                <w:sz w:val="24"/>
              </w:rPr>
              <w:t>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F76C71" w:rsidRDefault="00F76C71" w:rsidP="00F76C71">
            <w:pPr>
              <w:pStyle w:val="TableParagraph"/>
              <w:spacing w:before="59"/>
              <w:ind w:left="70" w:right="206"/>
              <w:rPr>
                <w:sz w:val="24"/>
              </w:rPr>
            </w:pPr>
            <w:r>
              <w:rPr>
                <w:sz w:val="24"/>
              </w:rPr>
              <w:t>Аналитическая справка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ООП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 выводами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 и 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приведению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</w:p>
        </w:tc>
        <w:tc>
          <w:tcPr>
            <w:tcW w:w="2249" w:type="dxa"/>
          </w:tcPr>
          <w:p w:rsidR="00F76C71" w:rsidRDefault="00F76C71" w:rsidP="00F76C71">
            <w:pPr>
              <w:pStyle w:val="TableParagraph"/>
              <w:spacing w:before="59"/>
              <w:ind w:right="66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76C71">
        <w:trPr>
          <w:trHeight w:val="2081"/>
        </w:trPr>
        <w:tc>
          <w:tcPr>
            <w:tcW w:w="633" w:type="dxa"/>
          </w:tcPr>
          <w:p w:rsidR="00F76C71" w:rsidRDefault="00F76C7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3098" w:type="dxa"/>
          </w:tcPr>
          <w:p w:rsidR="00F76C71" w:rsidRDefault="00F76C71" w:rsidP="00F76C71">
            <w:pPr>
              <w:pStyle w:val="TableParagraph"/>
              <w:spacing w:before="62"/>
              <w:ind w:left="75" w:righ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предмет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ФПУ,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F76C71" w:rsidRDefault="00F76C71" w:rsidP="00F76C71">
            <w:pPr>
              <w:pStyle w:val="TableParagraph"/>
              <w:spacing w:before="1"/>
              <w:ind w:left="75"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исключены</w:t>
            </w:r>
            <w:proofErr w:type="gramEnd"/>
            <w:r>
              <w:rPr>
                <w:sz w:val="24"/>
              </w:rPr>
              <w:t xml:space="preserve"> из перечня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633" w:type="dxa"/>
          </w:tcPr>
          <w:p w:rsidR="00F76C71" w:rsidRDefault="00F76C71" w:rsidP="00F76C71">
            <w:pPr>
              <w:pStyle w:val="TableParagraph"/>
              <w:spacing w:before="62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</w:t>
            </w:r>
            <w:proofErr w:type="gramEnd"/>
            <w:r>
              <w:rPr>
                <w:sz w:val="24"/>
              </w:rPr>
              <w:t>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F76C71" w:rsidRDefault="00F76C71" w:rsidP="00F76C71">
            <w:pPr>
              <w:pStyle w:val="TableParagraph"/>
              <w:spacing w:before="62"/>
              <w:ind w:left="70" w:right="147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библиотекой.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F76C71" w:rsidRDefault="00F76C71" w:rsidP="00F76C71">
            <w:pPr>
              <w:pStyle w:val="TableParagraph"/>
              <w:spacing w:before="1"/>
              <w:ind w:left="70" w:right="477"/>
              <w:rPr>
                <w:sz w:val="24"/>
              </w:rPr>
            </w:pPr>
            <w:r>
              <w:rPr>
                <w:sz w:val="24"/>
              </w:rPr>
              <w:t>исключенных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замене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F76C71" w:rsidRDefault="00F76C71" w:rsidP="00F76C71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F76C71" w:rsidRDefault="00F76C71" w:rsidP="00F76C7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F76C71" w:rsidRDefault="00F76C71" w:rsidP="00F76C71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F76C71">
        <w:trPr>
          <w:trHeight w:val="2081"/>
        </w:trPr>
        <w:tc>
          <w:tcPr>
            <w:tcW w:w="633" w:type="dxa"/>
          </w:tcPr>
          <w:p w:rsidR="00F76C71" w:rsidRDefault="00F76C71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098" w:type="dxa"/>
          </w:tcPr>
          <w:p w:rsidR="00F76C71" w:rsidRDefault="00F76C71" w:rsidP="00F76C71">
            <w:pPr>
              <w:pStyle w:val="TableParagraph"/>
              <w:spacing w:before="62"/>
              <w:ind w:left="75" w:right="251"/>
              <w:rPr>
                <w:sz w:val="24"/>
              </w:rPr>
            </w:pPr>
            <w:r>
              <w:rPr>
                <w:sz w:val="24"/>
              </w:rPr>
              <w:t>Перспективный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 закупить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 2023 года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633" w:type="dxa"/>
          </w:tcPr>
          <w:p w:rsidR="00F76C71" w:rsidRDefault="00F76C71" w:rsidP="00F76C71">
            <w:pPr>
              <w:pStyle w:val="TableParagraph"/>
              <w:spacing w:before="62"/>
              <w:ind w:left="74" w:right="55"/>
              <w:rPr>
                <w:sz w:val="24"/>
              </w:rPr>
            </w:pPr>
            <w:r>
              <w:rPr>
                <w:sz w:val="24"/>
              </w:rPr>
              <w:t>Февраль–март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F76C71" w:rsidRDefault="00F76C71" w:rsidP="00F76C71">
            <w:pPr>
              <w:pStyle w:val="TableParagraph"/>
              <w:spacing w:before="62"/>
              <w:ind w:left="70" w:right="209"/>
              <w:rPr>
                <w:sz w:val="24"/>
              </w:rPr>
            </w:pPr>
            <w:r>
              <w:rPr>
                <w:sz w:val="24"/>
              </w:rPr>
              <w:t>Перечень учебников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9" w:type="dxa"/>
          </w:tcPr>
          <w:p w:rsidR="00F76C71" w:rsidRDefault="00F76C71" w:rsidP="00F76C71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F76C71" w:rsidRDefault="00F76C71" w:rsidP="00F76C7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F76C71" w:rsidRDefault="00F76C71" w:rsidP="00F76C71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F76C71" w:rsidTr="00442E2E">
        <w:trPr>
          <w:trHeight w:val="4287"/>
        </w:trPr>
        <w:tc>
          <w:tcPr>
            <w:tcW w:w="633" w:type="dxa"/>
          </w:tcPr>
          <w:p w:rsidR="00F76C71" w:rsidRDefault="00F76C71" w:rsidP="00442E2E">
            <w:pPr>
              <w:pStyle w:val="TableParagraph"/>
              <w:spacing w:before="63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 w:rsidR="00442E2E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98" w:type="dxa"/>
          </w:tcPr>
          <w:p w:rsidR="00442E2E" w:rsidRDefault="00F76C71" w:rsidP="00442E2E">
            <w:pPr>
              <w:pStyle w:val="TableParagraph"/>
              <w:spacing w:before="58"/>
              <w:ind w:left="75" w:right="12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</w:t>
            </w:r>
            <w:proofErr w:type="gramStart"/>
            <w:r>
              <w:rPr>
                <w:sz w:val="24"/>
              </w:rPr>
              <w:t>й</w:t>
            </w:r>
            <w:r w:rsidR="00442E2E">
              <w:rPr>
                <w:sz w:val="24"/>
              </w:rPr>
              <w:t>(</w:t>
            </w:r>
            <w:proofErr w:type="gramEnd"/>
            <w:r w:rsidR="00442E2E">
              <w:rPr>
                <w:sz w:val="24"/>
              </w:rPr>
              <w:t>законных представителей)</w:t>
            </w:r>
            <w:r w:rsidR="00442E2E">
              <w:rPr>
                <w:spacing w:val="1"/>
                <w:sz w:val="24"/>
              </w:rPr>
              <w:t xml:space="preserve"> </w:t>
            </w:r>
            <w:r w:rsidR="00442E2E">
              <w:rPr>
                <w:sz w:val="24"/>
              </w:rPr>
              <w:t>для проектирования</w:t>
            </w:r>
            <w:r w:rsidR="00442E2E">
              <w:rPr>
                <w:spacing w:val="1"/>
                <w:sz w:val="24"/>
              </w:rPr>
              <w:t xml:space="preserve"> </w:t>
            </w:r>
            <w:r w:rsidR="00442E2E">
              <w:rPr>
                <w:sz w:val="24"/>
              </w:rPr>
              <w:t>учебных</w:t>
            </w:r>
            <w:r w:rsidR="00442E2E">
              <w:rPr>
                <w:spacing w:val="-6"/>
                <w:sz w:val="24"/>
              </w:rPr>
              <w:t xml:space="preserve"> </w:t>
            </w:r>
            <w:r w:rsidR="00442E2E">
              <w:rPr>
                <w:sz w:val="24"/>
              </w:rPr>
              <w:t>планов</w:t>
            </w:r>
            <w:r w:rsidR="00442E2E">
              <w:rPr>
                <w:spacing w:val="-3"/>
                <w:sz w:val="24"/>
              </w:rPr>
              <w:t xml:space="preserve"> </w:t>
            </w:r>
            <w:r w:rsidR="00442E2E">
              <w:rPr>
                <w:sz w:val="24"/>
              </w:rPr>
              <w:t>НОО,</w:t>
            </w:r>
            <w:r w:rsidR="00442E2E">
              <w:rPr>
                <w:spacing w:val="-5"/>
                <w:sz w:val="24"/>
              </w:rPr>
              <w:t xml:space="preserve"> </w:t>
            </w:r>
            <w:r w:rsidR="00442E2E">
              <w:rPr>
                <w:sz w:val="24"/>
              </w:rPr>
              <w:t>ООО</w:t>
            </w:r>
            <w:r w:rsidR="00442E2E">
              <w:rPr>
                <w:spacing w:val="-2"/>
                <w:sz w:val="24"/>
              </w:rPr>
              <w:t xml:space="preserve"> </w:t>
            </w:r>
            <w:r w:rsidR="00442E2E">
              <w:rPr>
                <w:sz w:val="24"/>
              </w:rPr>
              <w:t>в</w:t>
            </w:r>
            <w:r w:rsidR="00442E2E">
              <w:rPr>
                <w:spacing w:val="-2"/>
                <w:sz w:val="24"/>
              </w:rPr>
              <w:t xml:space="preserve"> </w:t>
            </w:r>
            <w:r w:rsidR="00442E2E">
              <w:rPr>
                <w:sz w:val="24"/>
              </w:rPr>
              <w:t>части,</w:t>
            </w:r>
          </w:p>
          <w:p w:rsidR="00F76C71" w:rsidRDefault="00442E2E" w:rsidP="00442E2E">
            <w:pPr>
              <w:pStyle w:val="TableParagraph"/>
              <w:spacing w:before="63"/>
              <w:ind w:left="75" w:right="270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33" w:type="dxa"/>
          </w:tcPr>
          <w:p w:rsidR="00F76C71" w:rsidRDefault="00F76C71">
            <w:pPr>
              <w:pStyle w:val="TableParagraph"/>
              <w:spacing w:before="63"/>
              <w:ind w:left="74" w:right="55"/>
              <w:rPr>
                <w:sz w:val="24"/>
              </w:rPr>
            </w:pPr>
            <w:r>
              <w:rPr>
                <w:sz w:val="24"/>
              </w:rPr>
              <w:t>Февраль–март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F76C71" w:rsidRDefault="00F76C71">
            <w:pPr>
              <w:pStyle w:val="TableParagraph"/>
              <w:spacing w:before="63"/>
              <w:ind w:left="70" w:right="28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3A2B31">
              <w:rPr>
                <w:sz w:val="24"/>
              </w:rPr>
              <w:t>У</w:t>
            </w:r>
            <w:r>
              <w:rPr>
                <w:sz w:val="24"/>
              </w:rPr>
              <w:t>Р.</w:t>
            </w:r>
          </w:p>
          <w:p w:rsidR="00F76C71" w:rsidRDefault="00F76C7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442E2E">
              <w:rPr>
                <w:sz w:val="24"/>
              </w:rPr>
              <w:t xml:space="preserve"> заместителя директора по</w:t>
            </w:r>
            <w:r w:rsidR="00442E2E">
              <w:rPr>
                <w:spacing w:val="-57"/>
                <w:sz w:val="24"/>
              </w:rPr>
              <w:t xml:space="preserve"> </w:t>
            </w:r>
            <w:r w:rsidR="00442E2E">
              <w:rPr>
                <w:sz w:val="24"/>
              </w:rPr>
              <w:t>ВР</w:t>
            </w:r>
          </w:p>
        </w:tc>
        <w:tc>
          <w:tcPr>
            <w:tcW w:w="2249" w:type="dxa"/>
          </w:tcPr>
          <w:p w:rsidR="00442E2E" w:rsidRDefault="00442E2E" w:rsidP="00442E2E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442E2E" w:rsidRDefault="00442E2E" w:rsidP="00442E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442E2E" w:rsidRDefault="00442E2E" w:rsidP="0044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6C71" w:rsidRDefault="00442E2E" w:rsidP="00442E2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F76C71">
              <w:rPr>
                <w:sz w:val="24"/>
              </w:rPr>
              <w:t>.</w:t>
            </w:r>
          </w:p>
        </w:tc>
      </w:tr>
      <w:tr w:rsidR="00534364">
        <w:trPr>
          <w:trHeight w:val="425"/>
        </w:trPr>
        <w:tc>
          <w:tcPr>
            <w:tcW w:w="10655" w:type="dxa"/>
            <w:gridSpan w:val="5"/>
          </w:tcPr>
          <w:p w:rsidR="00534364" w:rsidRDefault="00624F2B">
            <w:pPr>
              <w:pStyle w:val="TableParagraph"/>
              <w:spacing w:before="63"/>
              <w:ind w:left="328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34364" w:rsidTr="003A2B31">
        <w:trPr>
          <w:trHeight w:val="2536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751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534364" w:rsidRDefault="00624F2B">
            <w:pPr>
              <w:pStyle w:val="TableParagraph"/>
              <w:ind w:left="75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153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27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534364" w:rsidRDefault="00624F2B">
            <w:pPr>
              <w:pStyle w:val="TableParagraph"/>
              <w:ind w:left="70" w:right="45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 w:rsidTr="003A2B31">
        <w:trPr>
          <w:trHeight w:val="1821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 w:right="661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 w:right="46"/>
              <w:rPr>
                <w:sz w:val="24"/>
              </w:rPr>
            </w:pPr>
            <w:r>
              <w:rPr>
                <w:sz w:val="24"/>
              </w:rPr>
              <w:t>Листы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ФООП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 w:rsidTr="003A2B31">
        <w:trPr>
          <w:trHeight w:val="1828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3"/>
              <w:ind w:left="75" w:right="154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34364" w:rsidRDefault="00624F2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</w:p>
          <w:p w:rsidR="00534364" w:rsidRDefault="00624F2B">
            <w:pPr>
              <w:pStyle w:val="TableParagraph"/>
              <w:ind w:left="70" w:right="249"/>
              <w:rPr>
                <w:sz w:val="24"/>
              </w:rPr>
            </w:pPr>
            <w:r>
              <w:rPr>
                <w:sz w:val="24"/>
              </w:rPr>
              <w:t>изменений в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1533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 w:right="666"/>
              <w:rPr>
                <w:sz w:val="24"/>
              </w:rPr>
            </w:pPr>
            <w:r>
              <w:rPr>
                <w:sz w:val="24"/>
              </w:rPr>
              <w:t>Внесение изменений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 в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34364" w:rsidRDefault="00624F2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49" w:type="dxa"/>
          </w:tcPr>
          <w:p w:rsidR="00534364" w:rsidRDefault="00624F2B" w:rsidP="003B53D6">
            <w:pPr>
              <w:pStyle w:val="TableParagraph"/>
              <w:spacing w:before="62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3B53D6">
              <w:rPr>
                <w:sz w:val="24"/>
              </w:rPr>
              <w:t>Смольков</w:t>
            </w:r>
            <w:proofErr w:type="spellEnd"/>
            <w:r w:rsidR="003B53D6">
              <w:rPr>
                <w:sz w:val="24"/>
              </w:rPr>
              <w:t xml:space="preserve"> Н.А.</w:t>
            </w:r>
          </w:p>
        </w:tc>
      </w:tr>
      <w:tr w:rsidR="00534364" w:rsidTr="003A2B31">
        <w:trPr>
          <w:trHeight w:val="1834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808"/>
              <w:rPr>
                <w:sz w:val="24"/>
              </w:rPr>
            </w:pPr>
            <w:r>
              <w:rPr>
                <w:sz w:val="24"/>
              </w:rPr>
              <w:t>Разработка приказов,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 w:rsidR="003B53D6">
              <w:rPr>
                <w:sz w:val="24"/>
              </w:rPr>
              <w:t xml:space="preserve"> приведение ООП в</w:t>
            </w:r>
            <w:r w:rsidR="003B53D6">
              <w:rPr>
                <w:spacing w:val="1"/>
                <w:sz w:val="24"/>
              </w:rPr>
              <w:t xml:space="preserve"> </w:t>
            </w:r>
            <w:r w:rsidR="003B53D6">
              <w:rPr>
                <w:sz w:val="24"/>
              </w:rPr>
              <w:t>соответствие</w:t>
            </w:r>
            <w:r w:rsidR="003B53D6">
              <w:rPr>
                <w:spacing w:val="-8"/>
                <w:sz w:val="24"/>
              </w:rPr>
              <w:t xml:space="preserve"> </w:t>
            </w:r>
            <w:r w:rsidR="003B53D6">
              <w:rPr>
                <w:sz w:val="24"/>
              </w:rPr>
              <w:t>с</w:t>
            </w:r>
            <w:r w:rsidR="003B53D6">
              <w:rPr>
                <w:spacing w:val="-7"/>
                <w:sz w:val="24"/>
              </w:rPr>
              <w:t xml:space="preserve"> </w:t>
            </w:r>
            <w:r w:rsidR="003B53D6">
              <w:rPr>
                <w:sz w:val="24"/>
              </w:rPr>
              <w:t>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229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B53D6">
              <w:rPr>
                <w:sz w:val="24"/>
              </w:rPr>
              <w:t xml:space="preserve"> соответствие</w:t>
            </w:r>
            <w:r w:rsidR="003B53D6">
              <w:rPr>
                <w:spacing w:val="-3"/>
                <w:sz w:val="24"/>
              </w:rPr>
              <w:t xml:space="preserve"> </w:t>
            </w:r>
            <w:r w:rsidR="003B53D6">
              <w:rPr>
                <w:sz w:val="24"/>
              </w:rPr>
              <w:t>с</w:t>
            </w:r>
            <w:r w:rsidR="003B53D6">
              <w:rPr>
                <w:spacing w:val="-1"/>
                <w:sz w:val="24"/>
              </w:rPr>
              <w:t xml:space="preserve"> </w:t>
            </w:r>
            <w:r w:rsidR="003B53D6">
              <w:rPr>
                <w:sz w:val="24"/>
              </w:rPr>
              <w:t>ФООП</w:t>
            </w:r>
          </w:p>
        </w:tc>
        <w:tc>
          <w:tcPr>
            <w:tcW w:w="2249" w:type="dxa"/>
          </w:tcPr>
          <w:p w:rsidR="00534364" w:rsidRDefault="00624F2B" w:rsidP="003B53D6">
            <w:pPr>
              <w:pStyle w:val="TableParagraph"/>
              <w:spacing w:before="58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3B53D6">
              <w:rPr>
                <w:sz w:val="24"/>
              </w:rPr>
              <w:t>Смольков</w:t>
            </w:r>
            <w:proofErr w:type="spellEnd"/>
            <w:r w:rsidR="003B53D6">
              <w:rPr>
                <w:sz w:val="24"/>
              </w:rPr>
              <w:t xml:space="preserve"> Н.А.</w:t>
            </w:r>
          </w:p>
        </w:tc>
      </w:tr>
      <w:tr w:rsidR="00534364">
        <w:trPr>
          <w:trHeight w:val="3737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419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</w:t>
            </w:r>
            <w:proofErr w:type="gramEnd"/>
            <w:r>
              <w:rPr>
                <w:sz w:val="24"/>
              </w:rPr>
              <w:t>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127"/>
              <w:rPr>
                <w:sz w:val="24"/>
              </w:rPr>
            </w:pPr>
            <w:r>
              <w:rPr>
                <w:sz w:val="24"/>
              </w:rPr>
              <w:t>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4364" w:rsidRDefault="00624F2B">
            <w:pPr>
              <w:pStyle w:val="TableParagraph"/>
              <w:ind w:left="70" w:right="151"/>
              <w:rPr>
                <w:sz w:val="24"/>
              </w:rPr>
            </w:pPr>
            <w:r>
              <w:rPr>
                <w:sz w:val="24"/>
              </w:rPr>
              <w:t>учетом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ФООП.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1529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68"/>
              <w:rPr>
                <w:sz w:val="24"/>
              </w:rPr>
            </w:pPr>
            <w:r>
              <w:rPr>
                <w:sz w:val="24"/>
              </w:rPr>
              <w:t>Утверждение ООП,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приведенных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ФООП,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34364" w:rsidRDefault="00624F2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461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ООП, </w:t>
            </w:r>
            <w:proofErr w:type="gramStart"/>
            <w:r>
              <w:rPr>
                <w:sz w:val="24"/>
              </w:rPr>
              <w:t>приведенных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</w:p>
        </w:tc>
        <w:tc>
          <w:tcPr>
            <w:tcW w:w="2249" w:type="dxa"/>
          </w:tcPr>
          <w:p w:rsidR="00534364" w:rsidRDefault="00624F2B" w:rsidP="003B53D6">
            <w:pPr>
              <w:pStyle w:val="TableParagraph"/>
              <w:spacing w:before="58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3B53D6">
              <w:rPr>
                <w:sz w:val="24"/>
              </w:rPr>
              <w:t>Смольков</w:t>
            </w:r>
            <w:proofErr w:type="spellEnd"/>
            <w:r w:rsidR="003B53D6">
              <w:rPr>
                <w:sz w:val="24"/>
              </w:rPr>
              <w:t xml:space="preserve"> Н.А.</w:t>
            </w:r>
          </w:p>
        </w:tc>
      </w:tr>
      <w:tr w:rsidR="00534364">
        <w:trPr>
          <w:trHeight w:val="425"/>
        </w:trPr>
        <w:tc>
          <w:tcPr>
            <w:tcW w:w="10655" w:type="dxa"/>
            <w:gridSpan w:val="5"/>
          </w:tcPr>
          <w:p w:rsidR="00534364" w:rsidRDefault="00624F2B">
            <w:pPr>
              <w:pStyle w:val="TableParagraph"/>
              <w:spacing w:before="66"/>
              <w:ind w:left="29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534364">
        <w:trPr>
          <w:trHeight w:val="346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 w:right="92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534364" w:rsidRDefault="00624F2B">
            <w:pPr>
              <w:pStyle w:val="TableParagraph"/>
              <w:spacing w:before="1"/>
              <w:ind w:left="75" w:right="63"/>
              <w:rPr>
                <w:sz w:val="24"/>
              </w:rPr>
            </w:pPr>
            <w:r>
              <w:rPr>
                <w:sz w:val="24"/>
              </w:rPr>
              <w:t>- анализ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534364" w:rsidRDefault="00624F2B">
            <w:pPr>
              <w:pStyle w:val="TableParagraph"/>
              <w:ind w:left="75" w:right="63"/>
              <w:rPr>
                <w:sz w:val="24"/>
              </w:rPr>
            </w:pPr>
            <w:r>
              <w:rPr>
                <w:sz w:val="24"/>
              </w:rPr>
              <w:t>-анализ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182"/>
              <w:rPr>
                <w:sz w:val="24"/>
              </w:rPr>
            </w:pPr>
            <w:r>
              <w:rPr>
                <w:sz w:val="24"/>
              </w:rPr>
              <w:t>Январь–март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 w:right="193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3461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185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целевого раздела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534364" w:rsidRDefault="00624F2B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ind w:left="75" w:right="80" w:firstLine="0"/>
              <w:rPr>
                <w:sz w:val="24"/>
              </w:rPr>
            </w:pPr>
            <w:r>
              <w:rPr>
                <w:sz w:val="24"/>
              </w:rPr>
              <w:t>анализ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ООП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534364" w:rsidRDefault="00624F2B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"/>
              <w:ind w:left="75" w:right="80" w:firstLine="0"/>
              <w:rPr>
                <w:sz w:val="24"/>
              </w:rPr>
            </w:pPr>
            <w:r>
              <w:rPr>
                <w:sz w:val="24"/>
              </w:rPr>
              <w:t>анализ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182"/>
              <w:rPr>
                <w:sz w:val="24"/>
              </w:rPr>
            </w:pPr>
            <w:r>
              <w:rPr>
                <w:sz w:val="24"/>
              </w:rPr>
              <w:t>Январь–март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193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4014"/>
        </w:trPr>
        <w:tc>
          <w:tcPr>
            <w:tcW w:w="633" w:type="dxa"/>
          </w:tcPr>
          <w:p w:rsidR="00534364" w:rsidRDefault="00624F2B" w:rsidP="003B53D6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="003B53D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185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содержательного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534364" w:rsidRDefault="00624F2B">
            <w:pPr>
              <w:pStyle w:val="TableParagraph"/>
              <w:ind w:left="75" w:right="750"/>
              <w:jc w:val="both"/>
              <w:rPr>
                <w:sz w:val="24"/>
              </w:rPr>
            </w:pPr>
            <w:r>
              <w:rPr>
                <w:sz w:val="24"/>
              </w:rPr>
              <w:t>внесение в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 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34364" w:rsidRDefault="00624F2B">
            <w:pPr>
              <w:pStyle w:val="TableParagraph"/>
              <w:spacing w:before="1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34364" w:rsidRDefault="00624F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534364" w:rsidRDefault="00624F2B">
            <w:pPr>
              <w:pStyle w:val="TableParagraph"/>
              <w:ind w:left="75" w:right="80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34364" w:rsidRDefault="00624F2B">
            <w:pPr>
              <w:pStyle w:val="TableParagraph"/>
              <w:ind w:left="75" w:right="148"/>
              <w:rPr>
                <w:sz w:val="24"/>
              </w:rPr>
            </w:pPr>
            <w:r>
              <w:rPr>
                <w:sz w:val="24"/>
              </w:rPr>
              <w:t>формирования УУД в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 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92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34364" w:rsidRDefault="00624F2B">
            <w:pPr>
              <w:pStyle w:val="TableParagraph"/>
              <w:ind w:left="70" w:right="585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34364" w:rsidRDefault="00624F2B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34364" w:rsidRDefault="00624F2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534364" w:rsidRDefault="00624F2B">
            <w:pPr>
              <w:pStyle w:val="TableParagraph"/>
              <w:ind w:left="70" w:right="239"/>
              <w:rPr>
                <w:sz w:val="24"/>
              </w:rPr>
            </w:pPr>
            <w:r>
              <w:rPr>
                <w:sz w:val="24"/>
              </w:rPr>
              <w:t>«Окружающий мир»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 ООП НОО.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4842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185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содержательного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534364" w:rsidRDefault="00624F2B">
            <w:pPr>
              <w:pStyle w:val="TableParagraph"/>
              <w:ind w:left="75" w:right="750"/>
              <w:jc w:val="both"/>
              <w:rPr>
                <w:sz w:val="24"/>
              </w:rPr>
            </w:pPr>
            <w:r>
              <w:rPr>
                <w:sz w:val="24"/>
              </w:rPr>
              <w:t>внесение в ООП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 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34364" w:rsidRDefault="00624F2B">
            <w:pPr>
              <w:pStyle w:val="TableParagraph"/>
              <w:spacing w:before="1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34364" w:rsidRDefault="00624F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534364" w:rsidRDefault="00624F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534364" w:rsidRDefault="00624F2B">
            <w:pPr>
              <w:pStyle w:val="TableParagraph"/>
              <w:ind w:left="75" w:right="504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34364" w:rsidRDefault="00624F2B">
            <w:pPr>
              <w:pStyle w:val="TableParagraph"/>
              <w:ind w:left="75" w:right="148"/>
              <w:rPr>
                <w:sz w:val="24"/>
              </w:rPr>
            </w:pPr>
            <w:r>
              <w:rPr>
                <w:sz w:val="24"/>
              </w:rPr>
              <w:t>формирования УУД в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и 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92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34364" w:rsidRDefault="00624F2B">
            <w:pPr>
              <w:pStyle w:val="TableParagraph"/>
              <w:ind w:left="70" w:right="585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34364" w:rsidRDefault="00624F2B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34364" w:rsidRDefault="00624F2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534364" w:rsidRDefault="00624F2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534364" w:rsidRDefault="00624F2B">
            <w:pPr>
              <w:pStyle w:val="TableParagraph"/>
              <w:ind w:left="70" w:right="239"/>
              <w:rPr>
                <w:sz w:val="24"/>
              </w:rPr>
            </w:pPr>
            <w:r>
              <w:rPr>
                <w:sz w:val="24"/>
              </w:rPr>
              <w:t>«География» и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49" w:type="dxa"/>
          </w:tcPr>
          <w:p w:rsidR="003B53D6" w:rsidRDefault="003B53D6" w:rsidP="003B53D6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3B53D6" w:rsidRDefault="003B53D6" w:rsidP="003B53D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1805"/>
        </w:trPr>
        <w:tc>
          <w:tcPr>
            <w:tcW w:w="633" w:type="dxa"/>
          </w:tcPr>
          <w:p w:rsidR="00534364" w:rsidRDefault="00624F2B" w:rsidP="003B53D6">
            <w:pPr>
              <w:pStyle w:val="TableParagraph"/>
              <w:spacing w:before="58"/>
              <w:ind w:left="56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3B53D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63"/>
              <w:rPr>
                <w:sz w:val="24"/>
              </w:rPr>
            </w:pPr>
            <w:r>
              <w:rPr>
                <w:sz w:val="24"/>
              </w:rPr>
              <w:t>Анализ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534364" w:rsidRDefault="00624F2B">
            <w:pPr>
              <w:pStyle w:val="TableParagraph"/>
              <w:ind w:left="70" w:right="9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49" w:type="dxa"/>
          </w:tcPr>
          <w:p w:rsidR="00534364" w:rsidRDefault="00624F2B" w:rsidP="003B53D6">
            <w:pPr>
              <w:pStyle w:val="TableParagraph"/>
              <w:spacing w:before="58"/>
              <w:ind w:right="1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3B53D6">
              <w:rPr>
                <w:sz w:val="24"/>
              </w:rPr>
              <w:t>Ванина Е.Н.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534364">
        <w:trPr>
          <w:trHeight w:val="1805"/>
        </w:trPr>
        <w:tc>
          <w:tcPr>
            <w:tcW w:w="633" w:type="dxa"/>
          </w:tcPr>
          <w:p w:rsidR="00534364" w:rsidRDefault="00624F2B" w:rsidP="003B53D6">
            <w:pPr>
              <w:pStyle w:val="TableParagraph"/>
              <w:spacing w:before="58"/>
              <w:ind w:left="56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3B53D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63"/>
              <w:rPr>
                <w:sz w:val="24"/>
              </w:rPr>
            </w:pPr>
            <w:r>
              <w:rPr>
                <w:sz w:val="24"/>
              </w:rPr>
              <w:t>Анализ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 ООП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269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4364" w:rsidRDefault="00624F2B">
            <w:pPr>
              <w:pStyle w:val="TableParagraph"/>
              <w:spacing w:before="1"/>
              <w:ind w:left="70" w:right="456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49" w:type="dxa"/>
          </w:tcPr>
          <w:p w:rsidR="00534364" w:rsidRDefault="00624F2B" w:rsidP="003B53D6">
            <w:pPr>
              <w:pStyle w:val="TableParagraph"/>
              <w:spacing w:before="58"/>
              <w:ind w:right="1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3B53D6">
              <w:rPr>
                <w:sz w:val="24"/>
              </w:rPr>
              <w:t>Ванина Е.Н.</w:t>
            </w:r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534364">
        <w:trPr>
          <w:trHeight w:val="5950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3.10.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 w:right="185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организационного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534364" w:rsidRDefault="00624F2B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75" w:right="257" w:firstLine="0"/>
              <w:rPr>
                <w:sz w:val="24"/>
              </w:rPr>
            </w:pPr>
            <w:r>
              <w:rPr>
                <w:sz w:val="24"/>
              </w:rPr>
              <w:t>выбор варианта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534364" w:rsidRDefault="00624F2B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before="1"/>
              <w:ind w:left="212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34364" w:rsidRDefault="00624F2B">
            <w:pPr>
              <w:pStyle w:val="TableParagraph"/>
              <w:ind w:left="75" w:right="390"/>
              <w:rPr>
                <w:sz w:val="24"/>
              </w:rPr>
            </w:pPr>
            <w:r>
              <w:rPr>
                <w:sz w:val="24"/>
              </w:rPr>
              <w:t>календарного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ФООП;</w:t>
            </w:r>
          </w:p>
          <w:p w:rsidR="00534364" w:rsidRDefault="00624F2B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75" w:right="185" w:firstLine="0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534364" w:rsidRDefault="00624F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534364" w:rsidRDefault="00624F2B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75" w:right="292" w:firstLine="0"/>
              <w:rPr>
                <w:sz w:val="24"/>
              </w:rPr>
            </w:pPr>
            <w:r>
              <w:rPr>
                <w:sz w:val="24"/>
              </w:rPr>
              <w:t>анализ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 приведение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4364" w:rsidRDefault="00624F2B">
            <w:pPr>
              <w:pStyle w:val="TableParagraph"/>
              <w:spacing w:before="1"/>
              <w:ind w:left="75" w:right="394"/>
              <w:rPr>
                <w:sz w:val="24"/>
              </w:rPr>
            </w:pPr>
            <w:r>
              <w:rPr>
                <w:sz w:val="24"/>
              </w:rPr>
              <w:t>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54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 w:right="92"/>
              <w:rPr>
                <w:sz w:val="24"/>
              </w:rPr>
            </w:pPr>
            <w:r>
              <w:rPr>
                <w:sz w:val="24"/>
              </w:rPr>
              <w:t>Организационный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34364" w:rsidRDefault="00624F2B">
            <w:pPr>
              <w:pStyle w:val="TableParagraph"/>
              <w:ind w:left="70" w:right="393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34364" w:rsidRDefault="00624F2B">
            <w:pPr>
              <w:pStyle w:val="TableParagraph"/>
              <w:spacing w:before="1"/>
              <w:ind w:left="70" w:right="491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с учетом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34364" w:rsidRDefault="00624F2B">
            <w:pPr>
              <w:pStyle w:val="TableParagraph"/>
              <w:ind w:left="70" w:right="286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34364" w:rsidRDefault="00624F2B">
            <w:pPr>
              <w:pStyle w:val="TableParagraph"/>
              <w:ind w:left="70" w:right="352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534364" w:rsidRDefault="00624F2B">
            <w:pPr>
              <w:pStyle w:val="TableParagraph"/>
              <w:spacing w:before="1"/>
              <w:ind w:left="70" w:right="352"/>
              <w:rPr>
                <w:sz w:val="24"/>
              </w:rPr>
            </w:pPr>
            <w:r>
              <w:rPr>
                <w:sz w:val="24"/>
              </w:rPr>
              <w:t>с 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49" w:type="dxa"/>
          </w:tcPr>
          <w:p w:rsidR="00550B23" w:rsidRDefault="00550B23" w:rsidP="00550B23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50B23" w:rsidRDefault="00550B23" w:rsidP="00550B2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 w:rsidTr="003A2B31">
        <w:trPr>
          <w:trHeight w:val="5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185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организационного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534364" w:rsidRDefault="00624F2B">
            <w:pPr>
              <w:pStyle w:val="TableParagraph"/>
              <w:ind w:left="75" w:right="224"/>
              <w:rPr>
                <w:sz w:val="24"/>
              </w:rPr>
            </w:pPr>
            <w:r>
              <w:rPr>
                <w:sz w:val="24"/>
              </w:rPr>
              <w:t>- выбор варианта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ФООП ООО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варианта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2B31" w:rsidRDefault="00624F2B" w:rsidP="003A2B31">
            <w:pPr>
              <w:pStyle w:val="TableParagraph"/>
              <w:spacing w:before="58"/>
              <w:ind w:left="75" w:right="248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A2B31">
              <w:rPr>
                <w:sz w:val="24"/>
              </w:rPr>
              <w:t xml:space="preserve"> проводят ГИА, для</w:t>
            </w:r>
            <w:r w:rsidR="003A2B31">
              <w:rPr>
                <w:spacing w:val="1"/>
                <w:sz w:val="24"/>
              </w:rPr>
              <w:t xml:space="preserve"> </w:t>
            </w:r>
            <w:r w:rsidR="003A2B31">
              <w:rPr>
                <w:sz w:val="24"/>
              </w:rPr>
              <w:t>организации</w:t>
            </w:r>
            <w:r w:rsidR="003A2B31">
              <w:rPr>
                <w:spacing w:val="-11"/>
                <w:sz w:val="24"/>
              </w:rPr>
              <w:t xml:space="preserve"> </w:t>
            </w:r>
            <w:r w:rsidR="003A2B31">
              <w:rPr>
                <w:sz w:val="24"/>
              </w:rPr>
              <w:t>углубленного</w:t>
            </w:r>
            <w:r w:rsidR="003A2B31">
              <w:rPr>
                <w:spacing w:val="-57"/>
                <w:sz w:val="24"/>
              </w:rPr>
              <w:t xml:space="preserve"> </w:t>
            </w:r>
            <w:r w:rsidR="003A2B31">
              <w:rPr>
                <w:sz w:val="24"/>
              </w:rPr>
              <w:t>изучения;</w:t>
            </w:r>
          </w:p>
          <w:p w:rsidR="003A2B31" w:rsidRDefault="003A2B31" w:rsidP="003A2B31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left="212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A2B31" w:rsidRDefault="003A2B31" w:rsidP="003A2B31">
            <w:pPr>
              <w:pStyle w:val="TableParagraph"/>
              <w:ind w:left="75" w:right="389"/>
              <w:rPr>
                <w:sz w:val="24"/>
              </w:rPr>
            </w:pPr>
            <w:r>
              <w:rPr>
                <w:sz w:val="24"/>
              </w:rPr>
              <w:t>календарного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ФООП;</w:t>
            </w:r>
          </w:p>
          <w:p w:rsidR="003A2B31" w:rsidRDefault="003A2B31" w:rsidP="003A2B31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ind w:left="75" w:right="185" w:firstLine="0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3A2B31" w:rsidRDefault="003A2B31" w:rsidP="003A2B3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3A2B31" w:rsidRDefault="003A2B31" w:rsidP="003A2B31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ind w:left="75" w:right="292" w:firstLine="0"/>
              <w:rPr>
                <w:sz w:val="24"/>
              </w:rPr>
            </w:pPr>
            <w:r>
              <w:rPr>
                <w:sz w:val="24"/>
              </w:rPr>
              <w:t>анализ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ООО и приведение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  <w:r>
              <w:rPr>
                <w:sz w:val="24"/>
              </w:rPr>
              <w:t>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  <w:p w:rsidR="003A2B31" w:rsidRDefault="003A2B31">
            <w:pPr>
              <w:pStyle w:val="TableParagraph"/>
              <w:spacing w:before="1"/>
              <w:ind w:left="75" w:right="80"/>
              <w:rPr>
                <w:sz w:val="24"/>
              </w:rPr>
            </w:pP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92"/>
              <w:rPr>
                <w:sz w:val="24"/>
              </w:rPr>
            </w:pPr>
            <w:r>
              <w:rPr>
                <w:sz w:val="24"/>
              </w:rPr>
              <w:t>Организационный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34364" w:rsidRDefault="00624F2B">
            <w:pPr>
              <w:pStyle w:val="TableParagraph"/>
              <w:ind w:left="70" w:right="393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34364" w:rsidRDefault="00624F2B">
            <w:pPr>
              <w:pStyle w:val="TableParagraph"/>
              <w:ind w:left="70" w:right="508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A2B31" w:rsidRDefault="00624F2B" w:rsidP="003A2B31">
            <w:pPr>
              <w:pStyle w:val="TableParagraph"/>
              <w:spacing w:before="58"/>
              <w:ind w:left="70" w:right="28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3A2B31">
              <w:rPr>
                <w:sz w:val="24"/>
              </w:rPr>
              <w:t xml:space="preserve"> деятельности с учетом</w:t>
            </w:r>
            <w:r w:rsidR="003A2B31">
              <w:rPr>
                <w:spacing w:val="1"/>
                <w:sz w:val="24"/>
              </w:rPr>
              <w:t xml:space="preserve"> </w:t>
            </w:r>
            <w:r w:rsidR="003A2B31">
              <w:rPr>
                <w:sz w:val="24"/>
              </w:rPr>
              <w:t>направлений внеурочной</w:t>
            </w:r>
            <w:r w:rsidR="003A2B31">
              <w:rPr>
                <w:spacing w:val="1"/>
                <w:sz w:val="24"/>
              </w:rPr>
              <w:t xml:space="preserve"> </w:t>
            </w:r>
            <w:r w:rsidR="003A2B31">
              <w:rPr>
                <w:sz w:val="24"/>
              </w:rPr>
              <w:t>деятельности и форм</w:t>
            </w:r>
            <w:r w:rsidR="003A2B31">
              <w:rPr>
                <w:spacing w:val="1"/>
                <w:sz w:val="24"/>
              </w:rPr>
              <w:t xml:space="preserve"> </w:t>
            </w:r>
            <w:r w:rsidR="003A2B31">
              <w:rPr>
                <w:sz w:val="24"/>
              </w:rPr>
              <w:t>организации,</w:t>
            </w:r>
            <w:r w:rsidR="003A2B31">
              <w:rPr>
                <w:spacing w:val="-8"/>
                <w:sz w:val="24"/>
              </w:rPr>
              <w:t xml:space="preserve"> </w:t>
            </w:r>
            <w:r w:rsidR="003A2B31">
              <w:rPr>
                <w:sz w:val="24"/>
              </w:rPr>
              <w:t>указанных</w:t>
            </w:r>
            <w:r w:rsidR="003A2B31">
              <w:rPr>
                <w:spacing w:val="-6"/>
                <w:sz w:val="24"/>
              </w:rPr>
              <w:t xml:space="preserve"> </w:t>
            </w:r>
            <w:r w:rsidR="003A2B31">
              <w:rPr>
                <w:sz w:val="24"/>
              </w:rPr>
              <w:t>в</w:t>
            </w:r>
            <w:r w:rsidR="003A2B31">
              <w:rPr>
                <w:spacing w:val="-57"/>
                <w:sz w:val="24"/>
              </w:rPr>
              <w:t xml:space="preserve"> </w:t>
            </w:r>
            <w:r w:rsidR="003A2B31">
              <w:rPr>
                <w:sz w:val="24"/>
              </w:rPr>
              <w:t>ФООП</w:t>
            </w:r>
            <w:r w:rsidR="003A2B31">
              <w:rPr>
                <w:spacing w:val="-3"/>
                <w:sz w:val="24"/>
              </w:rPr>
              <w:t xml:space="preserve"> </w:t>
            </w:r>
            <w:r w:rsidR="003A2B31">
              <w:rPr>
                <w:sz w:val="24"/>
              </w:rPr>
              <w:t>ООО.</w:t>
            </w:r>
          </w:p>
          <w:p w:rsidR="003A2B31" w:rsidRDefault="003A2B31" w:rsidP="003A2B31">
            <w:pPr>
              <w:pStyle w:val="TableParagraph"/>
              <w:spacing w:before="1"/>
              <w:ind w:left="70" w:right="352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34364" w:rsidRDefault="003A2B31" w:rsidP="003A2B31">
            <w:pPr>
              <w:pStyle w:val="TableParagraph"/>
              <w:spacing w:before="1"/>
              <w:ind w:left="7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49" w:type="dxa"/>
          </w:tcPr>
          <w:p w:rsidR="00550B23" w:rsidRDefault="00550B23" w:rsidP="00550B23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50B23" w:rsidRDefault="00550B23" w:rsidP="00550B2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rPr>
                <w:sz w:val="24"/>
              </w:rPr>
            </w:pPr>
          </w:p>
        </w:tc>
      </w:tr>
      <w:tr w:rsidR="00534364">
        <w:trPr>
          <w:trHeight w:val="425"/>
        </w:trPr>
        <w:tc>
          <w:tcPr>
            <w:tcW w:w="10655" w:type="dxa"/>
            <w:gridSpan w:val="5"/>
          </w:tcPr>
          <w:p w:rsidR="00534364" w:rsidRDefault="00624F2B">
            <w:pPr>
              <w:pStyle w:val="TableParagraph"/>
              <w:spacing w:before="62"/>
              <w:ind w:left="40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34364" w:rsidTr="003A2B31">
        <w:trPr>
          <w:trHeight w:val="1817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56" w:right="16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579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534364" w:rsidRDefault="00624F2B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кадровых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5"/>
              <w:rPr>
                <w:sz w:val="24"/>
              </w:rPr>
            </w:pPr>
            <w:r>
              <w:rPr>
                <w:sz w:val="24"/>
              </w:rPr>
              <w:t>Февраль–март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249" w:type="dxa"/>
          </w:tcPr>
          <w:p w:rsidR="00550B23" w:rsidRDefault="00550B23" w:rsidP="00550B23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50B23" w:rsidRDefault="00550B23" w:rsidP="00550B2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spacing w:before="58"/>
              <w:ind w:right="137"/>
              <w:rPr>
                <w:sz w:val="24"/>
              </w:rPr>
            </w:pPr>
          </w:p>
        </w:tc>
      </w:tr>
      <w:tr w:rsidR="00534364">
        <w:trPr>
          <w:trHeight w:val="70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56" w:right="16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098" w:type="dxa"/>
          </w:tcPr>
          <w:p w:rsidR="00550B23" w:rsidRDefault="00624F2B" w:rsidP="00550B23">
            <w:pPr>
              <w:pStyle w:val="TableParagraph"/>
              <w:spacing w:before="58"/>
              <w:ind w:left="75" w:right="102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550B23">
              <w:rPr>
                <w:sz w:val="24"/>
              </w:rPr>
              <w:t xml:space="preserve"> потребностей и</w:t>
            </w:r>
            <w:r w:rsidR="00550B23">
              <w:rPr>
                <w:spacing w:val="1"/>
                <w:sz w:val="24"/>
              </w:rPr>
              <w:t xml:space="preserve"> </w:t>
            </w:r>
            <w:r w:rsidR="00550B23">
              <w:rPr>
                <w:sz w:val="24"/>
              </w:rPr>
              <w:t>профессиональных</w:t>
            </w:r>
            <w:r w:rsidR="00550B23">
              <w:rPr>
                <w:spacing w:val="-57"/>
                <w:sz w:val="24"/>
              </w:rPr>
              <w:t xml:space="preserve"> </w:t>
            </w:r>
            <w:r w:rsidR="00550B23">
              <w:rPr>
                <w:sz w:val="24"/>
              </w:rPr>
              <w:t>затруднений</w:t>
            </w:r>
          </w:p>
          <w:p w:rsidR="00550B23" w:rsidRDefault="00550B23" w:rsidP="00550B23">
            <w:pPr>
              <w:pStyle w:val="TableParagraph"/>
              <w:spacing w:before="1"/>
              <w:ind w:left="75" w:right="140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4364" w:rsidRDefault="00550B23" w:rsidP="00550B23">
            <w:pPr>
              <w:pStyle w:val="TableParagraph"/>
              <w:spacing w:before="62"/>
              <w:ind w:left="75" w:right="1234"/>
              <w:rPr>
                <w:sz w:val="24"/>
              </w:rPr>
            </w:pPr>
            <w:r>
              <w:rPr>
                <w:sz w:val="24"/>
              </w:rPr>
              <w:t>федеральных 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55"/>
              <w:rPr>
                <w:sz w:val="24"/>
              </w:rPr>
            </w:pPr>
            <w:r>
              <w:rPr>
                <w:sz w:val="24"/>
              </w:rPr>
              <w:t>Февраль–март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 w:right="471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249" w:type="dxa"/>
          </w:tcPr>
          <w:p w:rsidR="00550B23" w:rsidRDefault="00550B23" w:rsidP="00550B23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50B23" w:rsidRDefault="00550B23" w:rsidP="00550B2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spacing w:before="62"/>
              <w:ind w:right="61"/>
              <w:rPr>
                <w:sz w:val="24"/>
              </w:rPr>
            </w:pPr>
          </w:p>
        </w:tc>
      </w:tr>
      <w:tr w:rsidR="00534364">
        <w:trPr>
          <w:trHeight w:val="2357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162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194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охватом в 100 процентов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34364" w:rsidRDefault="00624F2B">
            <w:pPr>
              <w:pStyle w:val="TableParagraph"/>
              <w:spacing w:before="1"/>
              <w:ind w:left="70" w:right="2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работников,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34364" w:rsidRDefault="00624F2B">
            <w:pPr>
              <w:pStyle w:val="TableParagraph"/>
              <w:ind w:left="70" w:right="471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249" w:type="dxa"/>
          </w:tcPr>
          <w:p w:rsidR="00550B23" w:rsidRDefault="00550B23" w:rsidP="00550B23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50B23" w:rsidRDefault="00550B23" w:rsidP="00550B2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spacing w:before="58"/>
              <w:ind w:right="137"/>
              <w:rPr>
                <w:sz w:val="24"/>
              </w:rPr>
            </w:pPr>
          </w:p>
        </w:tc>
      </w:tr>
      <w:tr w:rsidR="00534364">
        <w:trPr>
          <w:trHeight w:val="977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9"/>
              <w:ind w:left="75" w:right="57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534364" w:rsidRDefault="00624F2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9"/>
              <w:ind w:left="70" w:right="5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нагрузки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9" w:type="dxa"/>
          </w:tcPr>
          <w:p w:rsidR="00534364" w:rsidRDefault="00624F2B" w:rsidP="00550B23">
            <w:pPr>
              <w:pStyle w:val="TableParagraph"/>
              <w:spacing w:before="59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550B23">
              <w:rPr>
                <w:sz w:val="24"/>
              </w:rPr>
              <w:t>Смольков</w:t>
            </w:r>
            <w:proofErr w:type="spellEnd"/>
            <w:r w:rsidR="00550B23">
              <w:rPr>
                <w:sz w:val="24"/>
              </w:rPr>
              <w:t xml:space="preserve"> Н.А.</w:t>
            </w:r>
          </w:p>
        </w:tc>
      </w:tr>
      <w:tr w:rsidR="00534364">
        <w:trPr>
          <w:trHeight w:val="425"/>
        </w:trPr>
        <w:tc>
          <w:tcPr>
            <w:tcW w:w="10655" w:type="dxa"/>
            <w:gridSpan w:val="5"/>
          </w:tcPr>
          <w:p w:rsidR="00534364" w:rsidRDefault="00624F2B">
            <w:pPr>
              <w:pStyle w:val="TableParagraph"/>
              <w:spacing w:before="66"/>
              <w:ind w:left="374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34364">
        <w:trPr>
          <w:trHeight w:val="208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534364" w:rsidRDefault="00624F2B">
            <w:pPr>
              <w:pStyle w:val="TableParagraph"/>
              <w:ind w:left="75" w:right="760"/>
              <w:rPr>
                <w:sz w:val="24"/>
              </w:rPr>
            </w:pPr>
            <w:r>
              <w:rPr>
                <w:sz w:val="24"/>
              </w:rPr>
              <w:t>методической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34364" w:rsidRDefault="00624F2B">
            <w:pPr>
              <w:pStyle w:val="TableParagraph"/>
              <w:spacing w:before="1"/>
              <w:ind w:left="75" w:right="510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внедрения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34364" w:rsidRDefault="00624F2B">
            <w:pPr>
              <w:pStyle w:val="TableParagraph"/>
              <w:ind w:left="70" w:right="1010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534364" w:rsidRDefault="00624F2B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2633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534364" w:rsidRDefault="00624F2B">
            <w:pPr>
              <w:pStyle w:val="TableParagraph"/>
              <w:ind w:left="75" w:right="140"/>
              <w:rPr>
                <w:sz w:val="24"/>
              </w:rPr>
            </w:pPr>
            <w:r>
              <w:rPr>
                <w:sz w:val="24"/>
              </w:rPr>
              <w:t>методических семинаров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 ориентацией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проблемы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</w:t>
            </w:r>
            <w:proofErr w:type="gramEnd"/>
            <w:r>
              <w:rPr>
                <w:sz w:val="24"/>
              </w:rPr>
              <w:t>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93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  <w:p w:rsidR="00534364" w:rsidRDefault="00624F2B">
            <w:pPr>
              <w:pStyle w:val="TableParagraph"/>
              <w:ind w:left="70" w:right="89"/>
              <w:rPr>
                <w:sz w:val="24"/>
              </w:rPr>
            </w:pP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 w:rsidTr="00E626F2">
        <w:trPr>
          <w:trHeight w:val="239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5.3.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295"/>
              <w:rPr>
                <w:sz w:val="24"/>
              </w:rPr>
            </w:pPr>
            <w:r>
              <w:rPr>
                <w:sz w:val="24"/>
              </w:rPr>
              <w:t>Изучение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534364" w:rsidRDefault="00624F2B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178"/>
              <w:rPr>
                <w:sz w:val="24"/>
              </w:rPr>
            </w:pPr>
            <w:r>
              <w:rPr>
                <w:sz w:val="24"/>
              </w:rPr>
              <w:t>Январь–май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707"/>
              <w:jc w:val="both"/>
              <w:rPr>
                <w:sz w:val="24"/>
              </w:rPr>
            </w:pPr>
            <w:r>
              <w:rPr>
                <w:sz w:val="24"/>
              </w:rPr>
              <w:t>Планы работы ШМО.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 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34364" w:rsidTr="003A2B31">
        <w:trPr>
          <w:trHeight w:val="282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534364" w:rsidRDefault="00624F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консультационной</w:t>
            </w:r>
          </w:p>
          <w:p w:rsidR="00534364" w:rsidRDefault="00624F2B">
            <w:pPr>
              <w:pStyle w:val="TableParagraph"/>
              <w:ind w:left="75" w:right="202"/>
              <w:rPr>
                <w:sz w:val="24"/>
              </w:rPr>
            </w:pPr>
            <w:r>
              <w:rPr>
                <w:sz w:val="24"/>
              </w:rPr>
              <w:t>методической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9"/>
              <w:ind w:left="74" w:right="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34364" w:rsidRDefault="00624F2B">
            <w:pPr>
              <w:pStyle w:val="TableParagraph"/>
              <w:ind w:left="70" w:right="696"/>
              <w:rPr>
                <w:sz w:val="24"/>
              </w:rPr>
            </w:pPr>
            <w:r>
              <w:rPr>
                <w:sz w:val="24"/>
              </w:rPr>
              <w:t>методического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534364" w:rsidRDefault="00534364">
            <w:pPr>
              <w:pStyle w:val="TableParagraph"/>
              <w:ind w:left="0"/>
              <w:rPr>
                <w:sz w:val="24"/>
              </w:rPr>
            </w:pPr>
          </w:p>
          <w:p w:rsidR="00534364" w:rsidRDefault="00624F2B">
            <w:pPr>
              <w:pStyle w:val="TableParagraph"/>
              <w:ind w:left="70" w:right="157"/>
              <w:rPr>
                <w:sz w:val="24"/>
              </w:rPr>
            </w:pPr>
            <w:r>
              <w:rPr>
                <w:sz w:val="24"/>
              </w:rPr>
              <w:t>Планы работы 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E626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34364" w:rsidTr="003A2B31">
        <w:trPr>
          <w:trHeight w:val="2951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:rsidR="00534364" w:rsidRDefault="00624F2B">
            <w:pPr>
              <w:pStyle w:val="TableParagraph"/>
              <w:spacing w:before="1"/>
              <w:ind w:left="75" w:right="317"/>
              <w:rPr>
                <w:sz w:val="24"/>
              </w:rPr>
            </w:pP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851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34364" w:rsidRDefault="00624F2B">
            <w:pPr>
              <w:pStyle w:val="TableParagraph"/>
              <w:spacing w:before="1"/>
              <w:ind w:left="70" w:right="76"/>
              <w:rPr>
                <w:sz w:val="24"/>
              </w:rPr>
            </w:pPr>
            <w:r>
              <w:rPr>
                <w:sz w:val="24"/>
              </w:rPr>
              <w:t>реализации ООП НОО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624F2B" w:rsidP="00E626F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E626F2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-57"/>
                <w:sz w:val="24"/>
              </w:rPr>
              <w:t xml:space="preserve"> </w:t>
            </w:r>
            <w:r w:rsidR="00E626F2">
              <w:rPr>
                <w:sz w:val="24"/>
              </w:rPr>
              <w:t>Блинкова О.А.</w:t>
            </w:r>
          </w:p>
        </w:tc>
      </w:tr>
      <w:tr w:rsidR="00534364" w:rsidTr="003A2B31">
        <w:trPr>
          <w:trHeight w:val="1831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:rsidR="00534364" w:rsidRDefault="00624F2B">
            <w:pPr>
              <w:pStyle w:val="TableParagraph"/>
              <w:ind w:left="75" w:right="317"/>
              <w:rPr>
                <w:sz w:val="24"/>
              </w:rPr>
            </w:pP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 w:right="851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34364" w:rsidRDefault="00624F2B">
            <w:pPr>
              <w:pStyle w:val="TableParagraph"/>
              <w:ind w:left="70" w:right="76"/>
              <w:rPr>
                <w:sz w:val="24"/>
              </w:rPr>
            </w:pPr>
            <w:r>
              <w:rPr>
                <w:sz w:val="24"/>
              </w:rPr>
              <w:t>реализации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rPr>
                <w:sz w:val="24"/>
              </w:rPr>
            </w:pPr>
          </w:p>
        </w:tc>
      </w:tr>
      <w:tr w:rsidR="00534364" w:rsidTr="005E602C">
        <w:trPr>
          <w:trHeight w:val="1959"/>
        </w:trPr>
        <w:tc>
          <w:tcPr>
            <w:tcW w:w="633" w:type="dxa"/>
          </w:tcPr>
          <w:p w:rsidR="00534364" w:rsidRDefault="00624F2B" w:rsidP="00E626F2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  <w:r w:rsidR="00E626F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E626F2">
              <w:rPr>
                <w:sz w:val="24"/>
              </w:rPr>
              <w:t xml:space="preserve"> функционирования</w:t>
            </w:r>
            <w:r w:rsidR="00E626F2">
              <w:rPr>
                <w:spacing w:val="-13"/>
                <w:sz w:val="24"/>
              </w:rPr>
              <w:t xml:space="preserve"> </w:t>
            </w:r>
            <w:r w:rsidR="00E626F2">
              <w:rPr>
                <w:sz w:val="24"/>
              </w:rPr>
              <w:t>ВСОКО</w:t>
            </w:r>
            <w:r w:rsidR="00E626F2">
              <w:rPr>
                <w:spacing w:val="-57"/>
                <w:sz w:val="24"/>
              </w:rPr>
              <w:t xml:space="preserve"> </w:t>
            </w:r>
            <w:r w:rsidR="00E626F2">
              <w:rPr>
                <w:sz w:val="24"/>
              </w:rPr>
              <w:t>в</w:t>
            </w:r>
            <w:r w:rsidR="00E626F2">
              <w:rPr>
                <w:spacing w:val="5"/>
                <w:sz w:val="24"/>
              </w:rPr>
              <w:t xml:space="preserve"> </w:t>
            </w:r>
            <w:r w:rsidR="00E626F2">
              <w:rPr>
                <w:sz w:val="24"/>
              </w:rPr>
              <w:t>условиях</w:t>
            </w:r>
            <w:r w:rsidR="00E626F2">
              <w:rPr>
                <w:spacing w:val="3"/>
                <w:sz w:val="24"/>
              </w:rPr>
              <w:t xml:space="preserve"> </w:t>
            </w:r>
            <w:r w:rsidR="00E626F2">
              <w:rPr>
                <w:sz w:val="24"/>
              </w:rPr>
              <w:t>реализации</w:t>
            </w:r>
            <w:r w:rsidR="00E626F2">
              <w:rPr>
                <w:spacing w:val="1"/>
                <w:sz w:val="24"/>
              </w:rPr>
              <w:t xml:space="preserve"> </w:t>
            </w:r>
            <w:r w:rsidR="00E626F2">
              <w:rPr>
                <w:sz w:val="24"/>
              </w:rPr>
              <w:t>ООП в соответствии с</w:t>
            </w:r>
            <w:r w:rsidR="00E626F2">
              <w:rPr>
                <w:spacing w:val="1"/>
                <w:sz w:val="24"/>
              </w:rPr>
              <w:t xml:space="preserve"> </w:t>
            </w:r>
            <w:r w:rsidR="00E626F2">
              <w:rPr>
                <w:sz w:val="24"/>
              </w:rPr>
              <w:t>ФООП</w:t>
            </w:r>
          </w:p>
          <w:p w:rsidR="00E626F2" w:rsidRDefault="00E626F2">
            <w:pPr>
              <w:pStyle w:val="TableParagraph"/>
              <w:spacing w:before="62"/>
              <w:ind w:left="75"/>
              <w:rPr>
                <w:sz w:val="24"/>
              </w:rPr>
            </w:pPr>
          </w:p>
          <w:p w:rsidR="00E626F2" w:rsidRDefault="00E626F2">
            <w:pPr>
              <w:pStyle w:val="TableParagraph"/>
              <w:spacing w:before="62"/>
              <w:ind w:left="75"/>
              <w:rPr>
                <w:sz w:val="24"/>
              </w:rPr>
            </w:pPr>
          </w:p>
          <w:p w:rsidR="00E626F2" w:rsidRDefault="00E626F2">
            <w:pPr>
              <w:pStyle w:val="TableParagraph"/>
              <w:spacing w:before="62"/>
              <w:ind w:left="75"/>
              <w:rPr>
                <w:sz w:val="24"/>
              </w:rPr>
            </w:pPr>
          </w:p>
          <w:p w:rsidR="00E626F2" w:rsidRDefault="00E626F2">
            <w:pPr>
              <w:pStyle w:val="TableParagraph"/>
              <w:spacing w:before="62"/>
              <w:ind w:left="75"/>
              <w:rPr>
                <w:sz w:val="24"/>
              </w:rPr>
            </w:pP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E626F2"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 w:rsidR="00E626F2">
              <w:rPr>
                <w:sz w:val="24"/>
              </w:rPr>
              <w:t xml:space="preserve"> ВСОКО на учебный год.</w:t>
            </w:r>
            <w:r w:rsidR="00E626F2">
              <w:rPr>
                <w:spacing w:val="1"/>
                <w:sz w:val="24"/>
              </w:rPr>
              <w:t xml:space="preserve"> </w:t>
            </w:r>
            <w:r w:rsidR="00E626F2">
              <w:rPr>
                <w:sz w:val="24"/>
              </w:rPr>
              <w:t>Аналитические справки по</w:t>
            </w:r>
            <w:r w:rsidR="00E626F2">
              <w:rPr>
                <w:spacing w:val="-58"/>
                <w:sz w:val="24"/>
              </w:rPr>
              <w:t xml:space="preserve"> </w:t>
            </w:r>
            <w:r w:rsidR="00E626F2">
              <w:rPr>
                <w:sz w:val="24"/>
              </w:rPr>
              <w:t>результатам</w:t>
            </w:r>
            <w:r w:rsidR="00E626F2">
              <w:rPr>
                <w:spacing w:val="-1"/>
                <w:sz w:val="24"/>
              </w:rPr>
              <w:t xml:space="preserve"> </w:t>
            </w:r>
            <w:r w:rsidR="00E626F2">
              <w:rPr>
                <w:sz w:val="24"/>
              </w:rPr>
              <w:t>ВСОКО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spacing w:before="62"/>
              <w:rPr>
                <w:sz w:val="24"/>
              </w:rPr>
            </w:pPr>
          </w:p>
        </w:tc>
      </w:tr>
      <w:tr w:rsidR="00534364">
        <w:trPr>
          <w:trHeight w:val="2081"/>
        </w:trPr>
        <w:tc>
          <w:tcPr>
            <w:tcW w:w="633" w:type="dxa"/>
          </w:tcPr>
          <w:p w:rsidR="00534364" w:rsidRDefault="00624F2B" w:rsidP="00154E63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  <w:r w:rsidR="00154E6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34364" w:rsidRDefault="00624F2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 w:right="9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 справки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49" w:type="dxa"/>
          </w:tcPr>
          <w:p w:rsidR="00E626F2" w:rsidRDefault="00E626F2" w:rsidP="00E626F2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E626F2" w:rsidRDefault="00E626F2" w:rsidP="00E626F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425"/>
        </w:trPr>
        <w:tc>
          <w:tcPr>
            <w:tcW w:w="10655" w:type="dxa"/>
            <w:gridSpan w:val="5"/>
          </w:tcPr>
          <w:p w:rsidR="00534364" w:rsidRDefault="00624F2B">
            <w:pPr>
              <w:pStyle w:val="TableParagraph"/>
              <w:spacing w:before="62"/>
              <w:ind w:left="354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 обеспечение</w:t>
            </w:r>
          </w:p>
        </w:tc>
      </w:tr>
      <w:tr w:rsidR="00534364" w:rsidTr="003A2B31">
        <w:trPr>
          <w:trHeight w:val="239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 w:right="659"/>
              <w:rPr>
                <w:sz w:val="24"/>
              </w:rPr>
            </w:pPr>
            <w:r>
              <w:rPr>
                <w:sz w:val="24"/>
              </w:rPr>
              <w:t>Проведение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4364" w:rsidRDefault="00624F2B">
            <w:pPr>
              <w:pStyle w:val="TableParagraph"/>
              <w:spacing w:before="1"/>
              <w:ind w:left="75" w:right="67"/>
              <w:rPr>
                <w:sz w:val="24"/>
              </w:rPr>
            </w:pPr>
            <w:r>
              <w:rPr>
                <w:sz w:val="24"/>
              </w:rPr>
              <w:t>необходимости 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уровней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546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</w:t>
            </w:r>
            <w:proofErr w:type="gramEnd"/>
            <w:r>
              <w:rPr>
                <w:sz w:val="24"/>
              </w:rPr>
              <w:t>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534364" w:rsidRDefault="00624F2B">
            <w:pPr>
              <w:pStyle w:val="TableParagraph"/>
              <w:ind w:left="70" w:right="206"/>
              <w:rPr>
                <w:sz w:val="24"/>
              </w:rPr>
            </w:pPr>
            <w:r>
              <w:rPr>
                <w:sz w:val="24"/>
              </w:rPr>
              <w:t>методических материалов.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49" w:type="dxa"/>
          </w:tcPr>
          <w:p w:rsidR="002D2CFC" w:rsidRDefault="002D2CFC" w:rsidP="002D2CFC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2D2CFC" w:rsidRDefault="002D2CFC" w:rsidP="002D2CF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 w:rsidTr="005E602C">
        <w:trPr>
          <w:trHeight w:val="2117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098" w:type="dxa"/>
          </w:tcPr>
          <w:p w:rsidR="00534364" w:rsidRDefault="00624F2B" w:rsidP="002D2CFC">
            <w:pPr>
              <w:pStyle w:val="TableParagraph"/>
              <w:spacing w:before="63"/>
              <w:ind w:left="75" w:right="14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 ФООП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 ООП НОО,</w:t>
            </w:r>
            <w:r>
              <w:rPr>
                <w:spacing w:val="1"/>
                <w:sz w:val="24"/>
              </w:rPr>
              <w:t xml:space="preserve"> </w:t>
            </w:r>
            <w:r w:rsidR="002D2CFC">
              <w:rPr>
                <w:sz w:val="24"/>
              </w:rPr>
              <w:t>ООО</w:t>
            </w:r>
            <w:r>
              <w:rPr>
                <w:sz w:val="24"/>
              </w:rPr>
              <w:t xml:space="preserve"> в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3"/>
              <w:ind w:left="74" w:right="550"/>
              <w:jc w:val="both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</w:t>
            </w:r>
            <w:proofErr w:type="gramEnd"/>
            <w:r>
              <w:rPr>
                <w:sz w:val="24"/>
              </w:rPr>
              <w:t>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3"/>
              <w:ind w:left="70" w:right="550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534364" w:rsidRDefault="00624F2B">
            <w:pPr>
              <w:pStyle w:val="TableParagraph"/>
              <w:ind w:left="70" w:right="122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49" w:type="dxa"/>
          </w:tcPr>
          <w:p w:rsidR="002D2CFC" w:rsidRDefault="002D2CFC" w:rsidP="002D2CFC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2D2CFC" w:rsidRDefault="002D2CFC" w:rsidP="002D2CF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 w:rsidTr="005E602C">
        <w:trPr>
          <w:trHeight w:val="187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325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программном, кадровом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ФООП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550"/>
              <w:jc w:val="both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</w:t>
            </w:r>
            <w:proofErr w:type="gramEnd"/>
            <w:r>
              <w:rPr>
                <w:sz w:val="24"/>
              </w:rPr>
              <w:t>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534364" w:rsidRDefault="00624F2B">
            <w:pPr>
              <w:pStyle w:val="TableParagraph"/>
              <w:ind w:left="70" w:right="122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 школы</w:t>
            </w:r>
          </w:p>
        </w:tc>
        <w:tc>
          <w:tcPr>
            <w:tcW w:w="2249" w:type="dxa"/>
          </w:tcPr>
          <w:p w:rsidR="002D2CFC" w:rsidRDefault="002D2CFC" w:rsidP="002D2CFC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2D2CFC" w:rsidRDefault="002D2CFC" w:rsidP="002D2CF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ind w:right="60"/>
              <w:rPr>
                <w:sz w:val="24"/>
              </w:rPr>
            </w:pPr>
          </w:p>
        </w:tc>
      </w:tr>
      <w:tr w:rsidR="00534364">
        <w:trPr>
          <w:trHeight w:val="2085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58"/>
              <w:ind w:left="75" w:right="221"/>
              <w:rPr>
                <w:sz w:val="24"/>
              </w:rPr>
            </w:pPr>
            <w:r>
              <w:rPr>
                <w:sz w:val="24"/>
              </w:rPr>
              <w:t>Изучение и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 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58"/>
              <w:ind w:left="74" w:right="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58"/>
              <w:ind w:left="7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534364" w:rsidRDefault="00624F2B">
            <w:pPr>
              <w:pStyle w:val="TableParagraph"/>
              <w:ind w:left="70" w:right="122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 школы.</w:t>
            </w:r>
          </w:p>
          <w:p w:rsidR="00534364" w:rsidRDefault="00624F2B">
            <w:pPr>
              <w:pStyle w:val="TableParagraph"/>
              <w:spacing w:before="1"/>
              <w:ind w:left="70" w:right="482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5E602C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249" w:type="dxa"/>
          </w:tcPr>
          <w:p w:rsidR="002D2CFC" w:rsidRDefault="002D2CFC" w:rsidP="002D2CFC">
            <w:pPr>
              <w:pStyle w:val="TableParagraph"/>
              <w:spacing w:before="66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Смольков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2D2CFC" w:rsidRDefault="002D2CFC" w:rsidP="002D2CF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 Герасимова 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Ванина Е.Н.</w:t>
            </w:r>
          </w:p>
          <w:p w:rsidR="00534364" w:rsidRDefault="00534364">
            <w:pPr>
              <w:pStyle w:val="TableParagraph"/>
              <w:spacing w:before="58"/>
              <w:ind w:right="45"/>
              <w:rPr>
                <w:sz w:val="24"/>
              </w:rPr>
            </w:pPr>
          </w:p>
        </w:tc>
      </w:tr>
      <w:tr w:rsidR="00534364">
        <w:trPr>
          <w:trHeight w:val="425"/>
        </w:trPr>
        <w:tc>
          <w:tcPr>
            <w:tcW w:w="10655" w:type="dxa"/>
            <w:gridSpan w:val="5"/>
          </w:tcPr>
          <w:p w:rsidR="00534364" w:rsidRDefault="00624F2B">
            <w:pPr>
              <w:pStyle w:val="TableParagraph"/>
              <w:spacing w:before="66"/>
              <w:ind w:left="385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 обеспечение</w:t>
            </w:r>
          </w:p>
        </w:tc>
      </w:tr>
      <w:tr w:rsidR="00534364">
        <w:trPr>
          <w:trHeight w:val="2637"/>
        </w:trPr>
        <w:tc>
          <w:tcPr>
            <w:tcW w:w="633" w:type="dxa"/>
          </w:tcPr>
          <w:p w:rsidR="00534364" w:rsidRDefault="00624F2B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098" w:type="dxa"/>
          </w:tcPr>
          <w:p w:rsidR="00534364" w:rsidRDefault="00624F2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34364" w:rsidRDefault="00624F2B">
            <w:pPr>
              <w:pStyle w:val="TableParagraph"/>
              <w:ind w:left="75" w:right="1348"/>
              <w:rPr>
                <w:sz w:val="24"/>
              </w:rPr>
            </w:pPr>
            <w:r>
              <w:rPr>
                <w:sz w:val="24"/>
              </w:rPr>
              <w:t>-оплату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работникам;</w:t>
            </w:r>
          </w:p>
          <w:p w:rsidR="00534364" w:rsidRDefault="00624F2B">
            <w:pPr>
              <w:pStyle w:val="TableParagraph"/>
              <w:spacing w:before="1"/>
              <w:ind w:left="75" w:right="1089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4364" w:rsidRDefault="00624F2B">
            <w:pPr>
              <w:pStyle w:val="TableParagraph"/>
              <w:ind w:left="75" w:right="87"/>
              <w:rPr>
                <w:sz w:val="24"/>
              </w:rPr>
            </w:pPr>
            <w:r>
              <w:rPr>
                <w:sz w:val="24"/>
              </w:rPr>
              <w:t>образовательном процессе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</w:t>
            </w:r>
            <w:proofErr w:type="spellEnd"/>
          </w:p>
        </w:tc>
        <w:tc>
          <w:tcPr>
            <w:tcW w:w="1633" w:type="dxa"/>
          </w:tcPr>
          <w:p w:rsidR="00534364" w:rsidRDefault="00624F2B">
            <w:pPr>
              <w:pStyle w:val="TableParagraph"/>
              <w:spacing w:before="62"/>
              <w:ind w:left="74" w:right="87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42" w:type="dxa"/>
          </w:tcPr>
          <w:p w:rsidR="00534364" w:rsidRDefault="00624F2B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Смета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534364" w:rsidRDefault="00534364">
            <w:pPr>
              <w:pStyle w:val="TableParagraph"/>
              <w:ind w:left="0"/>
              <w:rPr>
                <w:sz w:val="26"/>
              </w:rPr>
            </w:pPr>
          </w:p>
          <w:p w:rsidR="00534364" w:rsidRDefault="00534364">
            <w:pPr>
              <w:pStyle w:val="TableParagraph"/>
              <w:ind w:left="0"/>
              <w:rPr>
                <w:sz w:val="26"/>
              </w:rPr>
            </w:pPr>
          </w:p>
          <w:p w:rsidR="00534364" w:rsidRDefault="00624F2B">
            <w:pPr>
              <w:pStyle w:val="TableParagraph"/>
              <w:spacing w:before="231"/>
              <w:ind w:left="70" w:right="70"/>
              <w:rPr>
                <w:sz w:val="24"/>
              </w:rPr>
            </w:pPr>
            <w:r>
              <w:rPr>
                <w:sz w:val="24"/>
              </w:rPr>
              <w:t>Обеспечение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ФПУ</w:t>
            </w:r>
          </w:p>
        </w:tc>
        <w:tc>
          <w:tcPr>
            <w:tcW w:w="2249" w:type="dxa"/>
          </w:tcPr>
          <w:p w:rsidR="00534364" w:rsidRDefault="00624F2B" w:rsidP="002A5880">
            <w:pPr>
              <w:pStyle w:val="TableParagraph"/>
              <w:spacing w:before="62"/>
              <w:ind w:right="39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2A5880">
              <w:rPr>
                <w:sz w:val="24"/>
              </w:rPr>
              <w:t>Смольков</w:t>
            </w:r>
            <w:proofErr w:type="spellEnd"/>
            <w:r w:rsidR="002A5880">
              <w:rPr>
                <w:sz w:val="24"/>
              </w:rPr>
              <w:t xml:space="preserve"> Н.А.</w:t>
            </w:r>
          </w:p>
        </w:tc>
      </w:tr>
    </w:tbl>
    <w:p w:rsidR="00624F2B" w:rsidRDefault="00624F2B"/>
    <w:sectPr w:rsidR="00624F2B" w:rsidSect="00534364">
      <w:pgSz w:w="11910" w:h="16840"/>
      <w:pgMar w:top="420" w:right="5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F69"/>
    <w:multiLevelType w:val="hybridMultilevel"/>
    <w:tmpl w:val="F294DD16"/>
    <w:lvl w:ilvl="0" w:tplc="2FFA0996">
      <w:numFmt w:val="bullet"/>
      <w:lvlText w:val="-"/>
      <w:lvlJc w:val="left"/>
      <w:pPr>
        <w:ind w:left="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784012">
      <w:numFmt w:val="bullet"/>
      <w:lvlText w:val="•"/>
      <w:lvlJc w:val="left"/>
      <w:pPr>
        <w:ind w:left="380" w:hanging="136"/>
      </w:pPr>
      <w:rPr>
        <w:rFonts w:hint="default"/>
        <w:lang w:val="ru-RU" w:eastAsia="en-US" w:bidi="ar-SA"/>
      </w:rPr>
    </w:lvl>
    <w:lvl w:ilvl="2" w:tplc="590E0ACC">
      <w:numFmt w:val="bullet"/>
      <w:lvlText w:val="•"/>
      <w:lvlJc w:val="left"/>
      <w:pPr>
        <w:ind w:left="680" w:hanging="136"/>
      </w:pPr>
      <w:rPr>
        <w:rFonts w:hint="default"/>
        <w:lang w:val="ru-RU" w:eastAsia="en-US" w:bidi="ar-SA"/>
      </w:rPr>
    </w:lvl>
    <w:lvl w:ilvl="3" w:tplc="8BB4F286">
      <w:numFmt w:val="bullet"/>
      <w:lvlText w:val="•"/>
      <w:lvlJc w:val="left"/>
      <w:pPr>
        <w:ind w:left="980" w:hanging="136"/>
      </w:pPr>
      <w:rPr>
        <w:rFonts w:hint="default"/>
        <w:lang w:val="ru-RU" w:eastAsia="en-US" w:bidi="ar-SA"/>
      </w:rPr>
    </w:lvl>
    <w:lvl w:ilvl="4" w:tplc="B0B6AE04">
      <w:numFmt w:val="bullet"/>
      <w:lvlText w:val="•"/>
      <w:lvlJc w:val="left"/>
      <w:pPr>
        <w:ind w:left="1281" w:hanging="136"/>
      </w:pPr>
      <w:rPr>
        <w:rFonts w:hint="default"/>
        <w:lang w:val="ru-RU" w:eastAsia="en-US" w:bidi="ar-SA"/>
      </w:rPr>
    </w:lvl>
    <w:lvl w:ilvl="5" w:tplc="68DE6CA6">
      <w:numFmt w:val="bullet"/>
      <w:lvlText w:val="•"/>
      <w:lvlJc w:val="left"/>
      <w:pPr>
        <w:ind w:left="1581" w:hanging="136"/>
      </w:pPr>
      <w:rPr>
        <w:rFonts w:hint="default"/>
        <w:lang w:val="ru-RU" w:eastAsia="en-US" w:bidi="ar-SA"/>
      </w:rPr>
    </w:lvl>
    <w:lvl w:ilvl="6" w:tplc="9ABC8BDA">
      <w:numFmt w:val="bullet"/>
      <w:lvlText w:val="•"/>
      <w:lvlJc w:val="left"/>
      <w:pPr>
        <w:ind w:left="1881" w:hanging="136"/>
      </w:pPr>
      <w:rPr>
        <w:rFonts w:hint="default"/>
        <w:lang w:val="ru-RU" w:eastAsia="en-US" w:bidi="ar-SA"/>
      </w:rPr>
    </w:lvl>
    <w:lvl w:ilvl="7" w:tplc="AB26455E">
      <w:numFmt w:val="bullet"/>
      <w:lvlText w:val="•"/>
      <w:lvlJc w:val="left"/>
      <w:pPr>
        <w:ind w:left="2182" w:hanging="136"/>
      </w:pPr>
      <w:rPr>
        <w:rFonts w:hint="default"/>
        <w:lang w:val="ru-RU" w:eastAsia="en-US" w:bidi="ar-SA"/>
      </w:rPr>
    </w:lvl>
    <w:lvl w:ilvl="8" w:tplc="AF7485D8">
      <w:numFmt w:val="bullet"/>
      <w:lvlText w:val="•"/>
      <w:lvlJc w:val="left"/>
      <w:pPr>
        <w:ind w:left="2482" w:hanging="136"/>
      </w:pPr>
      <w:rPr>
        <w:rFonts w:hint="default"/>
        <w:lang w:val="ru-RU" w:eastAsia="en-US" w:bidi="ar-SA"/>
      </w:rPr>
    </w:lvl>
  </w:abstractNum>
  <w:abstractNum w:abstractNumId="1">
    <w:nsid w:val="1A2D70B7"/>
    <w:multiLevelType w:val="hybridMultilevel"/>
    <w:tmpl w:val="C5249EBA"/>
    <w:lvl w:ilvl="0" w:tplc="C04CCEC0">
      <w:numFmt w:val="bullet"/>
      <w:lvlText w:val="-"/>
      <w:lvlJc w:val="left"/>
      <w:pPr>
        <w:ind w:left="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4FF8A">
      <w:numFmt w:val="bullet"/>
      <w:lvlText w:val="•"/>
      <w:lvlJc w:val="left"/>
      <w:pPr>
        <w:ind w:left="380" w:hanging="136"/>
      </w:pPr>
      <w:rPr>
        <w:rFonts w:hint="default"/>
        <w:lang w:val="ru-RU" w:eastAsia="en-US" w:bidi="ar-SA"/>
      </w:rPr>
    </w:lvl>
    <w:lvl w:ilvl="2" w:tplc="067ADC32">
      <w:numFmt w:val="bullet"/>
      <w:lvlText w:val="•"/>
      <w:lvlJc w:val="left"/>
      <w:pPr>
        <w:ind w:left="680" w:hanging="136"/>
      </w:pPr>
      <w:rPr>
        <w:rFonts w:hint="default"/>
        <w:lang w:val="ru-RU" w:eastAsia="en-US" w:bidi="ar-SA"/>
      </w:rPr>
    </w:lvl>
    <w:lvl w:ilvl="3" w:tplc="09FA2D42">
      <w:numFmt w:val="bullet"/>
      <w:lvlText w:val="•"/>
      <w:lvlJc w:val="left"/>
      <w:pPr>
        <w:ind w:left="980" w:hanging="136"/>
      </w:pPr>
      <w:rPr>
        <w:rFonts w:hint="default"/>
        <w:lang w:val="ru-RU" w:eastAsia="en-US" w:bidi="ar-SA"/>
      </w:rPr>
    </w:lvl>
    <w:lvl w:ilvl="4" w:tplc="9D508736">
      <w:numFmt w:val="bullet"/>
      <w:lvlText w:val="•"/>
      <w:lvlJc w:val="left"/>
      <w:pPr>
        <w:ind w:left="1281" w:hanging="136"/>
      </w:pPr>
      <w:rPr>
        <w:rFonts w:hint="default"/>
        <w:lang w:val="ru-RU" w:eastAsia="en-US" w:bidi="ar-SA"/>
      </w:rPr>
    </w:lvl>
    <w:lvl w:ilvl="5" w:tplc="AAB8CCB2">
      <w:numFmt w:val="bullet"/>
      <w:lvlText w:val="•"/>
      <w:lvlJc w:val="left"/>
      <w:pPr>
        <w:ind w:left="1581" w:hanging="136"/>
      </w:pPr>
      <w:rPr>
        <w:rFonts w:hint="default"/>
        <w:lang w:val="ru-RU" w:eastAsia="en-US" w:bidi="ar-SA"/>
      </w:rPr>
    </w:lvl>
    <w:lvl w:ilvl="6" w:tplc="821629F6">
      <w:numFmt w:val="bullet"/>
      <w:lvlText w:val="•"/>
      <w:lvlJc w:val="left"/>
      <w:pPr>
        <w:ind w:left="1881" w:hanging="136"/>
      </w:pPr>
      <w:rPr>
        <w:rFonts w:hint="default"/>
        <w:lang w:val="ru-RU" w:eastAsia="en-US" w:bidi="ar-SA"/>
      </w:rPr>
    </w:lvl>
    <w:lvl w:ilvl="7" w:tplc="0C7EBFD6">
      <w:numFmt w:val="bullet"/>
      <w:lvlText w:val="•"/>
      <w:lvlJc w:val="left"/>
      <w:pPr>
        <w:ind w:left="2182" w:hanging="136"/>
      </w:pPr>
      <w:rPr>
        <w:rFonts w:hint="default"/>
        <w:lang w:val="ru-RU" w:eastAsia="en-US" w:bidi="ar-SA"/>
      </w:rPr>
    </w:lvl>
    <w:lvl w:ilvl="8" w:tplc="0ECE655E">
      <w:numFmt w:val="bullet"/>
      <w:lvlText w:val="•"/>
      <w:lvlJc w:val="left"/>
      <w:pPr>
        <w:ind w:left="2482" w:hanging="136"/>
      </w:pPr>
      <w:rPr>
        <w:rFonts w:hint="default"/>
        <w:lang w:val="ru-RU" w:eastAsia="en-US" w:bidi="ar-SA"/>
      </w:rPr>
    </w:lvl>
  </w:abstractNum>
  <w:abstractNum w:abstractNumId="2">
    <w:nsid w:val="27692ACF"/>
    <w:multiLevelType w:val="hybridMultilevel"/>
    <w:tmpl w:val="27BA8A1C"/>
    <w:lvl w:ilvl="0" w:tplc="FAFC2958">
      <w:numFmt w:val="bullet"/>
      <w:lvlText w:val="-"/>
      <w:lvlJc w:val="left"/>
      <w:pPr>
        <w:ind w:left="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70BC36">
      <w:numFmt w:val="bullet"/>
      <w:lvlText w:val="•"/>
      <w:lvlJc w:val="left"/>
      <w:pPr>
        <w:ind w:left="380" w:hanging="136"/>
      </w:pPr>
      <w:rPr>
        <w:rFonts w:hint="default"/>
        <w:lang w:val="ru-RU" w:eastAsia="en-US" w:bidi="ar-SA"/>
      </w:rPr>
    </w:lvl>
    <w:lvl w:ilvl="2" w:tplc="1CAE89C4">
      <w:numFmt w:val="bullet"/>
      <w:lvlText w:val="•"/>
      <w:lvlJc w:val="left"/>
      <w:pPr>
        <w:ind w:left="680" w:hanging="136"/>
      </w:pPr>
      <w:rPr>
        <w:rFonts w:hint="default"/>
        <w:lang w:val="ru-RU" w:eastAsia="en-US" w:bidi="ar-SA"/>
      </w:rPr>
    </w:lvl>
    <w:lvl w:ilvl="3" w:tplc="97284658">
      <w:numFmt w:val="bullet"/>
      <w:lvlText w:val="•"/>
      <w:lvlJc w:val="left"/>
      <w:pPr>
        <w:ind w:left="980" w:hanging="136"/>
      </w:pPr>
      <w:rPr>
        <w:rFonts w:hint="default"/>
        <w:lang w:val="ru-RU" w:eastAsia="en-US" w:bidi="ar-SA"/>
      </w:rPr>
    </w:lvl>
    <w:lvl w:ilvl="4" w:tplc="15A013D0">
      <w:numFmt w:val="bullet"/>
      <w:lvlText w:val="•"/>
      <w:lvlJc w:val="left"/>
      <w:pPr>
        <w:ind w:left="1281" w:hanging="136"/>
      </w:pPr>
      <w:rPr>
        <w:rFonts w:hint="default"/>
        <w:lang w:val="ru-RU" w:eastAsia="en-US" w:bidi="ar-SA"/>
      </w:rPr>
    </w:lvl>
    <w:lvl w:ilvl="5" w:tplc="5EC65B10">
      <w:numFmt w:val="bullet"/>
      <w:lvlText w:val="•"/>
      <w:lvlJc w:val="left"/>
      <w:pPr>
        <w:ind w:left="1581" w:hanging="136"/>
      </w:pPr>
      <w:rPr>
        <w:rFonts w:hint="default"/>
        <w:lang w:val="ru-RU" w:eastAsia="en-US" w:bidi="ar-SA"/>
      </w:rPr>
    </w:lvl>
    <w:lvl w:ilvl="6" w:tplc="F21E12AC">
      <w:numFmt w:val="bullet"/>
      <w:lvlText w:val="•"/>
      <w:lvlJc w:val="left"/>
      <w:pPr>
        <w:ind w:left="1881" w:hanging="136"/>
      </w:pPr>
      <w:rPr>
        <w:rFonts w:hint="default"/>
        <w:lang w:val="ru-RU" w:eastAsia="en-US" w:bidi="ar-SA"/>
      </w:rPr>
    </w:lvl>
    <w:lvl w:ilvl="7" w:tplc="C324D51A">
      <w:numFmt w:val="bullet"/>
      <w:lvlText w:val="•"/>
      <w:lvlJc w:val="left"/>
      <w:pPr>
        <w:ind w:left="2182" w:hanging="136"/>
      </w:pPr>
      <w:rPr>
        <w:rFonts w:hint="default"/>
        <w:lang w:val="ru-RU" w:eastAsia="en-US" w:bidi="ar-SA"/>
      </w:rPr>
    </w:lvl>
    <w:lvl w:ilvl="8" w:tplc="D86EA632">
      <w:numFmt w:val="bullet"/>
      <w:lvlText w:val="•"/>
      <w:lvlJc w:val="left"/>
      <w:pPr>
        <w:ind w:left="2482" w:hanging="136"/>
      </w:pPr>
      <w:rPr>
        <w:rFonts w:hint="default"/>
        <w:lang w:val="ru-RU" w:eastAsia="en-US" w:bidi="ar-SA"/>
      </w:rPr>
    </w:lvl>
  </w:abstractNum>
  <w:abstractNum w:abstractNumId="3">
    <w:nsid w:val="2CD7694E"/>
    <w:multiLevelType w:val="hybridMultilevel"/>
    <w:tmpl w:val="68EC9DFE"/>
    <w:lvl w:ilvl="0" w:tplc="BEEE4674">
      <w:numFmt w:val="bullet"/>
      <w:lvlText w:val=""/>
      <w:lvlJc w:val="left"/>
      <w:pPr>
        <w:ind w:left="1981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08C76A4">
      <w:numFmt w:val="bullet"/>
      <w:lvlText w:val="•"/>
      <w:lvlJc w:val="left"/>
      <w:pPr>
        <w:ind w:left="2870" w:hanging="721"/>
      </w:pPr>
      <w:rPr>
        <w:rFonts w:hint="default"/>
        <w:lang w:val="ru-RU" w:eastAsia="en-US" w:bidi="ar-SA"/>
      </w:rPr>
    </w:lvl>
    <w:lvl w:ilvl="2" w:tplc="04CC68A6">
      <w:numFmt w:val="bullet"/>
      <w:lvlText w:val="•"/>
      <w:lvlJc w:val="left"/>
      <w:pPr>
        <w:ind w:left="3761" w:hanging="721"/>
      </w:pPr>
      <w:rPr>
        <w:rFonts w:hint="default"/>
        <w:lang w:val="ru-RU" w:eastAsia="en-US" w:bidi="ar-SA"/>
      </w:rPr>
    </w:lvl>
    <w:lvl w:ilvl="3" w:tplc="2934138E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4" w:tplc="77C2B7AC">
      <w:numFmt w:val="bullet"/>
      <w:lvlText w:val="•"/>
      <w:lvlJc w:val="left"/>
      <w:pPr>
        <w:ind w:left="5543" w:hanging="721"/>
      </w:pPr>
      <w:rPr>
        <w:rFonts w:hint="default"/>
        <w:lang w:val="ru-RU" w:eastAsia="en-US" w:bidi="ar-SA"/>
      </w:rPr>
    </w:lvl>
    <w:lvl w:ilvl="5" w:tplc="E3DACAA4">
      <w:numFmt w:val="bullet"/>
      <w:lvlText w:val="•"/>
      <w:lvlJc w:val="left"/>
      <w:pPr>
        <w:ind w:left="6434" w:hanging="721"/>
      </w:pPr>
      <w:rPr>
        <w:rFonts w:hint="default"/>
        <w:lang w:val="ru-RU" w:eastAsia="en-US" w:bidi="ar-SA"/>
      </w:rPr>
    </w:lvl>
    <w:lvl w:ilvl="6" w:tplc="7DF483BC">
      <w:numFmt w:val="bullet"/>
      <w:lvlText w:val="•"/>
      <w:lvlJc w:val="left"/>
      <w:pPr>
        <w:ind w:left="7324" w:hanging="721"/>
      </w:pPr>
      <w:rPr>
        <w:rFonts w:hint="default"/>
        <w:lang w:val="ru-RU" w:eastAsia="en-US" w:bidi="ar-SA"/>
      </w:rPr>
    </w:lvl>
    <w:lvl w:ilvl="7" w:tplc="343890C6">
      <w:numFmt w:val="bullet"/>
      <w:lvlText w:val="•"/>
      <w:lvlJc w:val="left"/>
      <w:pPr>
        <w:ind w:left="8215" w:hanging="721"/>
      </w:pPr>
      <w:rPr>
        <w:rFonts w:hint="default"/>
        <w:lang w:val="ru-RU" w:eastAsia="en-US" w:bidi="ar-SA"/>
      </w:rPr>
    </w:lvl>
    <w:lvl w:ilvl="8" w:tplc="9FDE7D92">
      <w:numFmt w:val="bullet"/>
      <w:lvlText w:val="•"/>
      <w:lvlJc w:val="left"/>
      <w:pPr>
        <w:ind w:left="9106" w:hanging="721"/>
      </w:pPr>
      <w:rPr>
        <w:rFonts w:hint="default"/>
        <w:lang w:val="ru-RU" w:eastAsia="en-US" w:bidi="ar-SA"/>
      </w:rPr>
    </w:lvl>
  </w:abstractNum>
  <w:abstractNum w:abstractNumId="4">
    <w:nsid w:val="3FDD4FF3"/>
    <w:multiLevelType w:val="hybridMultilevel"/>
    <w:tmpl w:val="D188ECA4"/>
    <w:lvl w:ilvl="0" w:tplc="D67CE94E">
      <w:numFmt w:val="bullet"/>
      <w:lvlText w:val="-"/>
      <w:lvlJc w:val="left"/>
      <w:pPr>
        <w:ind w:left="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64FDB4">
      <w:numFmt w:val="bullet"/>
      <w:lvlText w:val="•"/>
      <w:lvlJc w:val="left"/>
      <w:pPr>
        <w:ind w:left="380" w:hanging="136"/>
      </w:pPr>
      <w:rPr>
        <w:rFonts w:hint="default"/>
        <w:lang w:val="ru-RU" w:eastAsia="en-US" w:bidi="ar-SA"/>
      </w:rPr>
    </w:lvl>
    <w:lvl w:ilvl="2" w:tplc="68922AB4">
      <w:numFmt w:val="bullet"/>
      <w:lvlText w:val="•"/>
      <w:lvlJc w:val="left"/>
      <w:pPr>
        <w:ind w:left="680" w:hanging="136"/>
      </w:pPr>
      <w:rPr>
        <w:rFonts w:hint="default"/>
        <w:lang w:val="ru-RU" w:eastAsia="en-US" w:bidi="ar-SA"/>
      </w:rPr>
    </w:lvl>
    <w:lvl w:ilvl="3" w:tplc="BB3C7960">
      <w:numFmt w:val="bullet"/>
      <w:lvlText w:val="•"/>
      <w:lvlJc w:val="left"/>
      <w:pPr>
        <w:ind w:left="980" w:hanging="136"/>
      </w:pPr>
      <w:rPr>
        <w:rFonts w:hint="default"/>
        <w:lang w:val="ru-RU" w:eastAsia="en-US" w:bidi="ar-SA"/>
      </w:rPr>
    </w:lvl>
    <w:lvl w:ilvl="4" w:tplc="BDBEB7B8">
      <w:numFmt w:val="bullet"/>
      <w:lvlText w:val="•"/>
      <w:lvlJc w:val="left"/>
      <w:pPr>
        <w:ind w:left="1281" w:hanging="136"/>
      </w:pPr>
      <w:rPr>
        <w:rFonts w:hint="default"/>
        <w:lang w:val="ru-RU" w:eastAsia="en-US" w:bidi="ar-SA"/>
      </w:rPr>
    </w:lvl>
    <w:lvl w:ilvl="5" w:tplc="987C4AAC">
      <w:numFmt w:val="bullet"/>
      <w:lvlText w:val="•"/>
      <w:lvlJc w:val="left"/>
      <w:pPr>
        <w:ind w:left="1581" w:hanging="136"/>
      </w:pPr>
      <w:rPr>
        <w:rFonts w:hint="default"/>
        <w:lang w:val="ru-RU" w:eastAsia="en-US" w:bidi="ar-SA"/>
      </w:rPr>
    </w:lvl>
    <w:lvl w:ilvl="6" w:tplc="358C9224">
      <w:numFmt w:val="bullet"/>
      <w:lvlText w:val="•"/>
      <w:lvlJc w:val="left"/>
      <w:pPr>
        <w:ind w:left="1881" w:hanging="136"/>
      </w:pPr>
      <w:rPr>
        <w:rFonts w:hint="default"/>
        <w:lang w:val="ru-RU" w:eastAsia="en-US" w:bidi="ar-SA"/>
      </w:rPr>
    </w:lvl>
    <w:lvl w:ilvl="7" w:tplc="DBA6F318">
      <w:numFmt w:val="bullet"/>
      <w:lvlText w:val="•"/>
      <w:lvlJc w:val="left"/>
      <w:pPr>
        <w:ind w:left="2182" w:hanging="136"/>
      </w:pPr>
      <w:rPr>
        <w:rFonts w:hint="default"/>
        <w:lang w:val="ru-RU" w:eastAsia="en-US" w:bidi="ar-SA"/>
      </w:rPr>
    </w:lvl>
    <w:lvl w:ilvl="8" w:tplc="A3CE8ECE">
      <w:numFmt w:val="bullet"/>
      <w:lvlText w:val="•"/>
      <w:lvlJc w:val="left"/>
      <w:pPr>
        <w:ind w:left="2482" w:hanging="136"/>
      </w:pPr>
      <w:rPr>
        <w:rFonts w:hint="default"/>
        <w:lang w:val="ru-RU" w:eastAsia="en-US" w:bidi="ar-SA"/>
      </w:rPr>
    </w:lvl>
  </w:abstractNum>
  <w:abstractNum w:abstractNumId="5">
    <w:nsid w:val="761D7DB8"/>
    <w:multiLevelType w:val="hybridMultilevel"/>
    <w:tmpl w:val="8C4EEDE6"/>
    <w:lvl w:ilvl="0" w:tplc="16C24E2C">
      <w:start w:val="1"/>
      <w:numFmt w:val="decimal"/>
      <w:lvlText w:val="%1."/>
      <w:lvlJc w:val="left"/>
      <w:pPr>
        <w:ind w:left="126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A8A914">
      <w:numFmt w:val="bullet"/>
      <w:lvlText w:val="•"/>
      <w:lvlJc w:val="left"/>
      <w:pPr>
        <w:ind w:left="2222" w:hanging="212"/>
      </w:pPr>
      <w:rPr>
        <w:rFonts w:hint="default"/>
        <w:lang w:val="ru-RU" w:eastAsia="en-US" w:bidi="ar-SA"/>
      </w:rPr>
    </w:lvl>
    <w:lvl w:ilvl="2" w:tplc="E2DA5470">
      <w:numFmt w:val="bullet"/>
      <w:lvlText w:val="•"/>
      <w:lvlJc w:val="left"/>
      <w:pPr>
        <w:ind w:left="3185" w:hanging="212"/>
      </w:pPr>
      <w:rPr>
        <w:rFonts w:hint="default"/>
        <w:lang w:val="ru-RU" w:eastAsia="en-US" w:bidi="ar-SA"/>
      </w:rPr>
    </w:lvl>
    <w:lvl w:ilvl="3" w:tplc="B8562EDE">
      <w:numFmt w:val="bullet"/>
      <w:lvlText w:val="•"/>
      <w:lvlJc w:val="left"/>
      <w:pPr>
        <w:ind w:left="4148" w:hanging="212"/>
      </w:pPr>
      <w:rPr>
        <w:rFonts w:hint="default"/>
        <w:lang w:val="ru-RU" w:eastAsia="en-US" w:bidi="ar-SA"/>
      </w:rPr>
    </w:lvl>
    <w:lvl w:ilvl="4" w:tplc="6AD04124">
      <w:numFmt w:val="bullet"/>
      <w:lvlText w:val="•"/>
      <w:lvlJc w:val="left"/>
      <w:pPr>
        <w:ind w:left="5111" w:hanging="212"/>
      </w:pPr>
      <w:rPr>
        <w:rFonts w:hint="default"/>
        <w:lang w:val="ru-RU" w:eastAsia="en-US" w:bidi="ar-SA"/>
      </w:rPr>
    </w:lvl>
    <w:lvl w:ilvl="5" w:tplc="9162DB5C">
      <w:numFmt w:val="bullet"/>
      <w:lvlText w:val="•"/>
      <w:lvlJc w:val="left"/>
      <w:pPr>
        <w:ind w:left="6074" w:hanging="212"/>
      </w:pPr>
      <w:rPr>
        <w:rFonts w:hint="default"/>
        <w:lang w:val="ru-RU" w:eastAsia="en-US" w:bidi="ar-SA"/>
      </w:rPr>
    </w:lvl>
    <w:lvl w:ilvl="6" w:tplc="067E81EA">
      <w:numFmt w:val="bullet"/>
      <w:lvlText w:val="•"/>
      <w:lvlJc w:val="left"/>
      <w:pPr>
        <w:ind w:left="7036" w:hanging="212"/>
      </w:pPr>
      <w:rPr>
        <w:rFonts w:hint="default"/>
        <w:lang w:val="ru-RU" w:eastAsia="en-US" w:bidi="ar-SA"/>
      </w:rPr>
    </w:lvl>
    <w:lvl w:ilvl="7" w:tplc="54522A94">
      <w:numFmt w:val="bullet"/>
      <w:lvlText w:val="•"/>
      <w:lvlJc w:val="left"/>
      <w:pPr>
        <w:ind w:left="7999" w:hanging="212"/>
      </w:pPr>
      <w:rPr>
        <w:rFonts w:hint="default"/>
        <w:lang w:val="ru-RU" w:eastAsia="en-US" w:bidi="ar-SA"/>
      </w:rPr>
    </w:lvl>
    <w:lvl w:ilvl="8" w:tplc="D326E28C">
      <w:numFmt w:val="bullet"/>
      <w:lvlText w:val="•"/>
      <w:lvlJc w:val="left"/>
      <w:pPr>
        <w:ind w:left="8962" w:hanging="212"/>
      </w:pPr>
      <w:rPr>
        <w:rFonts w:hint="default"/>
        <w:lang w:val="ru-RU" w:eastAsia="en-US" w:bidi="ar-SA"/>
      </w:rPr>
    </w:lvl>
  </w:abstractNum>
  <w:abstractNum w:abstractNumId="6">
    <w:nsid w:val="7D870278"/>
    <w:multiLevelType w:val="hybridMultilevel"/>
    <w:tmpl w:val="1F9E3B26"/>
    <w:lvl w:ilvl="0" w:tplc="974E034C">
      <w:numFmt w:val="bullet"/>
      <w:lvlText w:val="-"/>
      <w:lvlJc w:val="left"/>
      <w:pPr>
        <w:ind w:left="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FA50AE">
      <w:numFmt w:val="bullet"/>
      <w:lvlText w:val="•"/>
      <w:lvlJc w:val="left"/>
      <w:pPr>
        <w:ind w:left="380" w:hanging="136"/>
      </w:pPr>
      <w:rPr>
        <w:rFonts w:hint="default"/>
        <w:lang w:val="ru-RU" w:eastAsia="en-US" w:bidi="ar-SA"/>
      </w:rPr>
    </w:lvl>
    <w:lvl w:ilvl="2" w:tplc="85EC2AD2">
      <w:numFmt w:val="bullet"/>
      <w:lvlText w:val="•"/>
      <w:lvlJc w:val="left"/>
      <w:pPr>
        <w:ind w:left="680" w:hanging="136"/>
      </w:pPr>
      <w:rPr>
        <w:rFonts w:hint="default"/>
        <w:lang w:val="ru-RU" w:eastAsia="en-US" w:bidi="ar-SA"/>
      </w:rPr>
    </w:lvl>
    <w:lvl w:ilvl="3" w:tplc="320089FA">
      <w:numFmt w:val="bullet"/>
      <w:lvlText w:val="•"/>
      <w:lvlJc w:val="left"/>
      <w:pPr>
        <w:ind w:left="980" w:hanging="136"/>
      </w:pPr>
      <w:rPr>
        <w:rFonts w:hint="default"/>
        <w:lang w:val="ru-RU" w:eastAsia="en-US" w:bidi="ar-SA"/>
      </w:rPr>
    </w:lvl>
    <w:lvl w:ilvl="4" w:tplc="AC62DB82">
      <w:numFmt w:val="bullet"/>
      <w:lvlText w:val="•"/>
      <w:lvlJc w:val="left"/>
      <w:pPr>
        <w:ind w:left="1281" w:hanging="136"/>
      </w:pPr>
      <w:rPr>
        <w:rFonts w:hint="default"/>
        <w:lang w:val="ru-RU" w:eastAsia="en-US" w:bidi="ar-SA"/>
      </w:rPr>
    </w:lvl>
    <w:lvl w:ilvl="5" w:tplc="8D06B6AC">
      <w:numFmt w:val="bullet"/>
      <w:lvlText w:val="•"/>
      <w:lvlJc w:val="left"/>
      <w:pPr>
        <w:ind w:left="1581" w:hanging="136"/>
      </w:pPr>
      <w:rPr>
        <w:rFonts w:hint="default"/>
        <w:lang w:val="ru-RU" w:eastAsia="en-US" w:bidi="ar-SA"/>
      </w:rPr>
    </w:lvl>
    <w:lvl w:ilvl="6" w:tplc="59F8FC7C">
      <w:numFmt w:val="bullet"/>
      <w:lvlText w:val="•"/>
      <w:lvlJc w:val="left"/>
      <w:pPr>
        <w:ind w:left="1881" w:hanging="136"/>
      </w:pPr>
      <w:rPr>
        <w:rFonts w:hint="default"/>
        <w:lang w:val="ru-RU" w:eastAsia="en-US" w:bidi="ar-SA"/>
      </w:rPr>
    </w:lvl>
    <w:lvl w:ilvl="7" w:tplc="D482F56C">
      <w:numFmt w:val="bullet"/>
      <w:lvlText w:val="•"/>
      <w:lvlJc w:val="left"/>
      <w:pPr>
        <w:ind w:left="2182" w:hanging="136"/>
      </w:pPr>
      <w:rPr>
        <w:rFonts w:hint="default"/>
        <w:lang w:val="ru-RU" w:eastAsia="en-US" w:bidi="ar-SA"/>
      </w:rPr>
    </w:lvl>
    <w:lvl w:ilvl="8" w:tplc="C452FB76">
      <w:numFmt w:val="bullet"/>
      <w:lvlText w:val="•"/>
      <w:lvlJc w:val="left"/>
      <w:pPr>
        <w:ind w:left="2482" w:hanging="1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364"/>
    <w:rsid w:val="00154E63"/>
    <w:rsid w:val="002A5880"/>
    <w:rsid w:val="002D2CFC"/>
    <w:rsid w:val="003A2B31"/>
    <w:rsid w:val="003B53D6"/>
    <w:rsid w:val="00442E2E"/>
    <w:rsid w:val="004558E0"/>
    <w:rsid w:val="00534364"/>
    <w:rsid w:val="00550B23"/>
    <w:rsid w:val="00560879"/>
    <w:rsid w:val="00566167"/>
    <w:rsid w:val="005E602C"/>
    <w:rsid w:val="00624F2B"/>
    <w:rsid w:val="008B17EB"/>
    <w:rsid w:val="009B732F"/>
    <w:rsid w:val="00C43E32"/>
    <w:rsid w:val="00CA591B"/>
    <w:rsid w:val="00D04BF8"/>
    <w:rsid w:val="00DB67CB"/>
    <w:rsid w:val="00E626F2"/>
    <w:rsid w:val="00F60CE9"/>
    <w:rsid w:val="00F7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3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3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364"/>
    <w:pPr>
      <w:ind w:left="12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4364"/>
    <w:pPr>
      <w:spacing w:line="321" w:lineRule="exact"/>
      <w:ind w:left="1981" w:hanging="721"/>
    </w:pPr>
  </w:style>
  <w:style w:type="paragraph" w:customStyle="1" w:styleId="TableParagraph">
    <w:name w:val="Table Paragraph"/>
    <w:basedOn w:val="a"/>
    <w:uiPriority w:val="1"/>
    <w:qFormat/>
    <w:rsid w:val="00534364"/>
    <w:pPr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Admin</cp:lastModifiedBy>
  <cp:revision>17</cp:revision>
  <dcterms:created xsi:type="dcterms:W3CDTF">2023-07-31T09:58:00Z</dcterms:created>
  <dcterms:modified xsi:type="dcterms:W3CDTF">2023-08-02T06:13:00Z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2023-07-31T00:00:00Z</vt:filetime>
  </property>
</Properties>
</file>